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79" w:rsidRPr="00D275DC" w:rsidRDefault="00CF73C0" w:rsidP="009630CC">
      <w:pPr>
        <w:spacing w:line="240" w:lineRule="auto"/>
        <w:rPr>
          <w:rFonts w:ascii="Times New Roman" w:hAnsi="Times New Roman" w:cs="Times New Roman"/>
          <w:b/>
          <w:sz w:val="32"/>
          <w:szCs w:val="32"/>
        </w:rPr>
      </w:pPr>
      <w:r w:rsidRPr="00D275DC">
        <w:rPr>
          <w:rFonts w:ascii="Times New Roman" w:hAnsi="Times New Roman" w:cs="Times New Roman"/>
          <w:b/>
          <w:sz w:val="32"/>
          <w:szCs w:val="32"/>
        </w:rPr>
        <w:t>NEW MEXICO ASSOCIATION OF COUNTIES</w:t>
      </w:r>
    </w:p>
    <w:p w:rsidR="00CF73C0" w:rsidRPr="00D275DC" w:rsidRDefault="00CF73C0" w:rsidP="009630CC">
      <w:pPr>
        <w:spacing w:line="240" w:lineRule="auto"/>
        <w:ind w:left="0"/>
        <w:rPr>
          <w:rFonts w:ascii="Times New Roman" w:hAnsi="Times New Roman" w:cs="Times New Roman"/>
          <w:b/>
          <w:sz w:val="28"/>
          <w:szCs w:val="28"/>
        </w:rPr>
      </w:pPr>
      <w:r w:rsidRPr="00D275DC">
        <w:rPr>
          <w:rFonts w:ascii="Times New Roman" w:hAnsi="Times New Roman" w:cs="Times New Roman"/>
          <w:b/>
          <w:sz w:val="28"/>
          <w:szCs w:val="28"/>
        </w:rPr>
        <w:t>SAMPLE KEY CONTROL POLICY</w:t>
      </w:r>
    </w:p>
    <w:p w:rsidR="009630CC" w:rsidRPr="00D275DC" w:rsidRDefault="00CF73C0" w:rsidP="001E5EBB">
      <w:pPr>
        <w:pStyle w:val="ListParagraph"/>
        <w:numPr>
          <w:ilvl w:val="0"/>
          <w:numId w:val="1"/>
        </w:numPr>
        <w:jc w:val="both"/>
        <w:rPr>
          <w:rFonts w:ascii="Times New Roman" w:hAnsi="Times New Roman" w:cs="Times New Roman"/>
          <w:sz w:val="24"/>
          <w:szCs w:val="24"/>
        </w:rPr>
      </w:pPr>
      <w:r w:rsidRPr="00D275DC">
        <w:rPr>
          <w:rFonts w:ascii="Times New Roman" w:hAnsi="Times New Roman" w:cs="Times New Roman"/>
          <w:b/>
          <w:sz w:val="24"/>
          <w:szCs w:val="24"/>
        </w:rPr>
        <w:t>REFERENCES:</w:t>
      </w:r>
    </w:p>
    <w:p w:rsidR="00CF73C0" w:rsidRPr="00D275DC" w:rsidRDefault="00CF73C0" w:rsidP="009630CC">
      <w:pPr>
        <w:pStyle w:val="ListParagraph"/>
        <w:ind w:left="1080"/>
        <w:jc w:val="both"/>
        <w:rPr>
          <w:rFonts w:ascii="Times New Roman" w:hAnsi="Times New Roman" w:cs="Times New Roman"/>
          <w:sz w:val="24"/>
          <w:szCs w:val="24"/>
        </w:rPr>
      </w:pPr>
      <w:r w:rsidRPr="00D275DC">
        <w:rPr>
          <w:rFonts w:ascii="Times New Roman" w:hAnsi="Times New Roman" w:cs="Times New Roman"/>
          <w:sz w:val="24"/>
          <w:szCs w:val="24"/>
        </w:rPr>
        <w:t>Performan</w:t>
      </w:r>
      <w:r w:rsidR="003A423E" w:rsidRPr="00D275DC">
        <w:rPr>
          <w:rFonts w:ascii="Times New Roman" w:hAnsi="Times New Roman" w:cs="Times New Roman"/>
          <w:sz w:val="24"/>
          <w:szCs w:val="24"/>
        </w:rPr>
        <w:t>ce-Based Standards for Adult Local Detention Facil</w:t>
      </w:r>
      <w:r w:rsidR="00EE4CD3" w:rsidRPr="00D275DC">
        <w:rPr>
          <w:rFonts w:ascii="Times New Roman" w:hAnsi="Times New Roman" w:cs="Times New Roman"/>
          <w:sz w:val="24"/>
          <w:szCs w:val="24"/>
        </w:rPr>
        <w:t xml:space="preserve">ities, Fourth Edition, </w:t>
      </w:r>
      <w:r w:rsidR="00D275DC" w:rsidRPr="00D275DC">
        <w:rPr>
          <w:rFonts w:ascii="Times New Roman" w:hAnsi="Times New Roman" w:cs="Times New Roman"/>
          <w:sz w:val="24"/>
          <w:szCs w:val="24"/>
        </w:rPr>
        <w:t xml:space="preserve">Standards </w:t>
      </w:r>
      <w:r w:rsidR="00EE4CD3" w:rsidRPr="00D275DC">
        <w:rPr>
          <w:rFonts w:ascii="Times New Roman" w:hAnsi="Times New Roman" w:cs="Times New Roman"/>
          <w:sz w:val="24"/>
          <w:szCs w:val="24"/>
        </w:rPr>
        <w:t>4-ALDF-2D</w:t>
      </w:r>
      <w:r w:rsidR="003A423E" w:rsidRPr="00D275DC">
        <w:rPr>
          <w:rFonts w:ascii="Times New Roman" w:hAnsi="Times New Roman" w:cs="Times New Roman"/>
          <w:sz w:val="24"/>
          <w:szCs w:val="24"/>
        </w:rPr>
        <w:t>-21</w:t>
      </w:r>
      <w:r w:rsidR="00EE4CD3" w:rsidRPr="00D275DC">
        <w:rPr>
          <w:rFonts w:ascii="Times New Roman" w:hAnsi="Times New Roman" w:cs="Times New Roman"/>
          <w:sz w:val="24"/>
          <w:szCs w:val="24"/>
        </w:rPr>
        <w:t>, 4-ALDF-1C-03</w:t>
      </w:r>
      <w:r w:rsidR="004A4FD8" w:rsidRPr="00D275DC">
        <w:rPr>
          <w:rFonts w:ascii="Times New Roman" w:hAnsi="Times New Roman" w:cs="Times New Roman"/>
          <w:sz w:val="24"/>
          <w:szCs w:val="24"/>
        </w:rPr>
        <w:t xml:space="preserve"> and 4-ALDF-7B-08, 4-ALDF-7B-09 and 4-ALDF-7B-10.</w:t>
      </w:r>
    </w:p>
    <w:p w:rsidR="009630CC" w:rsidRPr="00D275DC" w:rsidRDefault="003A423E" w:rsidP="00CF73C0">
      <w:pPr>
        <w:pStyle w:val="ListParagraph"/>
        <w:numPr>
          <w:ilvl w:val="0"/>
          <w:numId w:val="1"/>
        </w:numPr>
        <w:jc w:val="both"/>
        <w:rPr>
          <w:rFonts w:ascii="Times New Roman" w:hAnsi="Times New Roman" w:cs="Times New Roman"/>
          <w:sz w:val="24"/>
          <w:szCs w:val="24"/>
        </w:rPr>
      </w:pPr>
      <w:r w:rsidRPr="00D275DC">
        <w:rPr>
          <w:rFonts w:ascii="Times New Roman" w:hAnsi="Times New Roman" w:cs="Times New Roman"/>
          <w:b/>
          <w:sz w:val="24"/>
          <w:szCs w:val="24"/>
        </w:rPr>
        <w:t>PURPOSE:</w:t>
      </w:r>
      <w:r w:rsidRPr="00D275DC">
        <w:rPr>
          <w:rFonts w:ascii="Times New Roman" w:hAnsi="Times New Roman" w:cs="Times New Roman"/>
          <w:sz w:val="24"/>
          <w:szCs w:val="24"/>
        </w:rPr>
        <w:t xml:space="preserve">   </w:t>
      </w:r>
    </w:p>
    <w:p w:rsidR="003A423E" w:rsidRPr="00D275DC" w:rsidRDefault="003A423E" w:rsidP="009630CC">
      <w:pPr>
        <w:pStyle w:val="ListParagraph"/>
        <w:ind w:left="1080"/>
        <w:jc w:val="both"/>
        <w:rPr>
          <w:rFonts w:ascii="Times New Roman" w:hAnsi="Times New Roman" w:cs="Times New Roman"/>
          <w:sz w:val="24"/>
          <w:szCs w:val="24"/>
        </w:rPr>
      </w:pPr>
      <w:r w:rsidRPr="00D275DC">
        <w:rPr>
          <w:rFonts w:ascii="Times New Roman" w:hAnsi="Times New Roman" w:cs="Times New Roman"/>
          <w:sz w:val="24"/>
          <w:szCs w:val="24"/>
        </w:rPr>
        <w:t>The purpose of this policy is to p</w:t>
      </w:r>
      <w:r w:rsidR="00F01517" w:rsidRPr="00D275DC">
        <w:rPr>
          <w:rFonts w:ascii="Times New Roman" w:hAnsi="Times New Roman" w:cs="Times New Roman"/>
          <w:sz w:val="24"/>
          <w:szCs w:val="24"/>
        </w:rPr>
        <w:t>rovide basic principles and general procedures for:  organizing; inventorying; storing, issuing; distributing; and handling of facility keys.</w:t>
      </w:r>
    </w:p>
    <w:p w:rsidR="009630CC" w:rsidRPr="00D275DC" w:rsidRDefault="001E5EBB" w:rsidP="00CF73C0">
      <w:pPr>
        <w:pStyle w:val="ListParagraph"/>
        <w:numPr>
          <w:ilvl w:val="0"/>
          <w:numId w:val="1"/>
        </w:numPr>
        <w:jc w:val="both"/>
        <w:rPr>
          <w:rFonts w:ascii="Times New Roman" w:hAnsi="Times New Roman" w:cs="Times New Roman"/>
          <w:sz w:val="24"/>
          <w:szCs w:val="24"/>
        </w:rPr>
      </w:pPr>
      <w:r w:rsidRPr="00D275DC">
        <w:rPr>
          <w:rFonts w:ascii="Times New Roman" w:hAnsi="Times New Roman" w:cs="Times New Roman"/>
          <w:b/>
          <w:sz w:val="24"/>
          <w:szCs w:val="24"/>
        </w:rPr>
        <w:t>POLICY STATEMENT:</w:t>
      </w:r>
    </w:p>
    <w:p w:rsidR="0084558B" w:rsidRPr="00D275DC" w:rsidRDefault="001E5EBB" w:rsidP="00B55853">
      <w:pPr>
        <w:pStyle w:val="ListParagraph"/>
        <w:tabs>
          <w:tab w:val="left" w:pos="4230"/>
        </w:tabs>
        <w:ind w:left="1080"/>
        <w:jc w:val="both"/>
        <w:rPr>
          <w:rFonts w:ascii="Times New Roman" w:hAnsi="Times New Roman" w:cs="Times New Roman"/>
          <w:sz w:val="24"/>
          <w:szCs w:val="24"/>
        </w:rPr>
      </w:pPr>
      <w:r w:rsidRPr="00D275DC">
        <w:rPr>
          <w:rFonts w:ascii="Times New Roman" w:hAnsi="Times New Roman" w:cs="Times New Roman"/>
          <w:sz w:val="24"/>
          <w:szCs w:val="24"/>
        </w:rPr>
        <w:t xml:space="preserve">It is the policy of the County to maintain a key control program </w:t>
      </w:r>
      <w:r w:rsidR="0084558B" w:rsidRPr="00D275DC">
        <w:rPr>
          <w:rFonts w:ascii="Times New Roman" w:hAnsi="Times New Roman" w:cs="Times New Roman"/>
          <w:sz w:val="24"/>
          <w:szCs w:val="24"/>
        </w:rPr>
        <w:t xml:space="preserve">that provides staff control over locks, keys, and locking devices; restricts access to sensitive keys; and provides a means for the immediate release of inmates from locked areas in case of an emergency and provides for a back-up system. </w:t>
      </w:r>
    </w:p>
    <w:p w:rsidR="0084558B" w:rsidRPr="00D275DC" w:rsidRDefault="0084558B" w:rsidP="00CF73C0">
      <w:pPr>
        <w:pStyle w:val="ListParagraph"/>
        <w:numPr>
          <w:ilvl w:val="0"/>
          <w:numId w:val="1"/>
        </w:numPr>
        <w:jc w:val="both"/>
        <w:rPr>
          <w:rFonts w:ascii="Times New Roman" w:hAnsi="Times New Roman" w:cs="Times New Roman"/>
          <w:b/>
          <w:sz w:val="24"/>
          <w:szCs w:val="24"/>
        </w:rPr>
      </w:pPr>
      <w:r w:rsidRPr="00D275DC">
        <w:rPr>
          <w:rFonts w:ascii="Times New Roman" w:hAnsi="Times New Roman" w:cs="Times New Roman"/>
          <w:b/>
          <w:sz w:val="24"/>
          <w:szCs w:val="24"/>
        </w:rPr>
        <w:t xml:space="preserve">DEFINITIONS:   </w:t>
      </w:r>
    </w:p>
    <w:p w:rsidR="001E5EBB" w:rsidRPr="00D275DC" w:rsidRDefault="00136DD1" w:rsidP="0084558B">
      <w:pPr>
        <w:pStyle w:val="ListParagraph"/>
        <w:numPr>
          <w:ilvl w:val="0"/>
          <w:numId w:val="2"/>
        </w:numPr>
        <w:jc w:val="both"/>
        <w:rPr>
          <w:rFonts w:ascii="Times New Roman" w:hAnsi="Times New Roman" w:cs="Times New Roman"/>
          <w:sz w:val="24"/>
          <w:szCs w:val="24"/>
        </w:rPr>
      </w:pPr>
      <w:r w:rsidRPr="00D275DC">
        <w:rPr>
          <w:rFonts w:ascii="Times New Roman" w:hAnsi="Times New Roman" w:cs="Times New Roman"/>
          <w:sz w:val="24"/>
          <w:szCs w:val="24"/>
        </w:rPr>
        <w:t>Security keys:  K</w:t>
      </w:r>
      <w:r w:rsidR="0084558B" w:rsidRPr="00D275DC">
        <w:rPr>
          <w:rFonts w:ascii="Times New Roman" w:hAnsi="Times New Roman" w:cs="Times New Roman"/>
          <w:sz w:val="24"/>
          <w:szCs w:val="24"/>
        </w:rPr>
        <w:t xml:space="preserve">eys that </w:t>
      </w:r>
      <w:r w:rsidR="00073A58" w:rsidRPr="00D275DC">
        <w:rPr>
          <w:rFonts w:ascii="Times New Roman" w:hAnsi="Times New Roman" w:cs="Times New Roman"/>
          <w:sz w:val="24"/>
          <w:szCs w:val="24"/>
        </w:rPr>
        <w:t>if lost or duplicated by inmates would jeopardize the safety and security of the facility, employees, visitors, or inmates, or directly or indirectly facilitate an escape or jeopardize the safety of the public, staff, or inmates.</w:t>
      </w:r>
    </w:p>
    <w:p w:rsidR="00136DD1" w:rsidRPr="00D275DC" w:rsidRDefault="00073A58" w:rsidP="0084558B">
      <w:pPr>
        <w:pStyle w:val="ListParagraph"/>
        <w:numPr>
          <w:ilvl w:val="0"/>
          <w:numId w:val="2"/>
        </w:numPr>
        <w:jc w:val="both"/>
        <w:rPr>
          <w:rFonts w:ascii="Times New Roman" w:hAnsi="Times New Roman" w:cs="Times New Roman"/>
          <w:sz w:val="24"/>
          <w:szCs w:val="24"/>
        </w:rPr>
      </w:pPr>
      <w:r w:rsidRPr="00D275DC">
        <w:rPr>
          <w:rFonts w:ascii="Times New Roman" w:hAnsi="Times New Roman" w:cs="Times New Roman"/>
          <w:sz w:val="24"/>
          <w:szCs w:val="24"/>
        </w:rPr>
        <w:t>Non-security keys:  K</w:t>
      </w:r>
      <w:r w:rsidR="00136DD1" w:rsidRPr="00D275DC">
        <w:rPr>
          <w:rFonts w:ascii="Times New Roman" w:hAnsi="Times New Roman" w:cs="Times New Roman"/>
          <w:sz w:val="24"/>
          <w:szCs w:val="24"/>
        </w:rPr>
        <w:t xml:space="preserve">eys that </w:t>
      </w:r>
      <w:r w:rsidRPr="00D275DC">
        <w:rPr>
          <w:rFonts w:ascii="Times New Roman" w:hAnsi="Times New Roman" w:cs="Times New Roman"/>
          <w:sz w:val="24"/>
          <w:szCs w:val="24"/>
        </w:rPr>
        <w:t>if lost would not require urgent security action and do not control access to security-type doors, grilles, or areas with hazardous or sensitive materials.</w:t>
      </w:r>
    </w:p>
    <w:p w:rsidR="00073A58" w:rsidRPr="00D275DC" w:rsidRDefault="00073A58" w:rsidP="0084558B">
      <w:pPr>
        <w:pStyle w:val="ListParagraph"/>
        <w:numPr>
          <w:ilvl w:val="0"/>
          <w:numId w:val="2"/>
        </w:numPr>
        <w:jc w:val="both"/>
        <w:rPr>
          <w:rFonts w:ascii="Times New Roman" w:hAnsi="Times New Roman" w:cs="Times New Roman"/>
          <w:sz w:val="24"/>
          <w:szCs w:val="24"/>
        </w:rPr>
      </w:pPr>
      <w:r w:rsidRPr="00D275DC">
        <w:rPr>
          <w:rFonts w:ascii="Times New Roman" w:hAnsi="Times New Roman" w:cs="Times New Roman"/>
          <w:sz w:val="24"/>
          <w:szCs w:val="24"/>
        </w:rPr>
        <w:t>Emergency keys:  Duplicate keys that are used as a manual back-u</w:t>
      </w:r>
      <w:r w:rsidR="007F7280" w:rsidRPr="00D275DC">
        <w:rPr>
          <w:rFonts w:ascii="Times New Roman" w:hAnsi="Times New Roman" w:cs="Times New Roman"/>
          <w:sz w:val="24"/>
          <w:szCs w:val="24"/>
        </w:rPr>
        <w:t>p system if power operated lock</w:t>
      </w:r>
      <w:r w:rsidRPr="00D275DC">
        <w:rPr>
          <w:rFonts w:ascii="Times New Roman" w:hAnsi="Times New Roman" w:cs="Times New Roman"/>
          <w:sz w:val="24"/>
          <w:szCs w:val="24"/>
        </w:rPr>
        <w:t xml:space="preserve">s fail, or in case of a fire or other emergencies.  Emergency keys should be maintained on key rings in a separate area apart from operational keys and </w:t>
      </w:r>
      <w:r w:rsidR="007F7280" w:rsidRPr="00D275DC">
        <w:rPr>
          <w:rFonts w:ascii="Times New Roman" w:hAnsi="Times New Roman" w:cs="Times New Roman"/>
          <w:sz w:val="24"/>
          <w:szCs w:val="24"/>
        </w:rPr>
        <w:t>identifiable by sight and touch.</w:t>
      </w:r>
    </w:p>
    <w:p w:rsidR="007F7280" w:rsidRPr="00D275DC" w:rsidRDefault="007F7280" w:rsidP="0084558B">
      <w:pPr>
        <w:pStyle w:val="ListParagraph"/>
        <w:numPr>
          <w:ilvl w:val="0"/>
          <w:numId w:val="2"/>
        </w:numPr>
        <w:jc w:val="both"/>
        <w:rPr>
          <w:rFonts w:ascii="Times New Roman" w:hAnsi="Times New Roman" w:cs="Times New Roman"/>
          <w:sz w:val="24"/>
          <w:szCs w:val="24"/>
        </w:rPr>
      </w:pPr>
      <w:r w:rsidRPr="00D275DC">
        <w:rPr>
          <w:rFonts w:ascii="Times New Roman" w:hAnsi="Times New Roman" w:cs="Times New Roman"/>
          <w:sz w:val="24"/>
          <w:szCs w:val="24"/>
        </w:rPr>
        <w:t>Restricted keys:  Keys that provide access to restricted areas of the facility and are issued only to certain designated employees.</w:t>
      </w:r>
    </w:p>
    <w:p w:rsidR="007F7280" w:rsidRPr="00D275DC" w:rsidRDefault="007F7280" w:rsidP="0084558B">
      <w:pPr>
        <w:pStyle w:val="ListParagraph"/>
        <w:numPr>
          <w:ilvl w:val="0"/>
          <w:numId w:val="2"/>
        </w:numPr>
        <w:jc w:val="both"/>
        <w:rPr>
          <w:rFonts w:ascii="Times New Roman" w:hAnsi="Times New Roman" w:cs="Times New Roman"/>
          <w:sz w:val="24"/>
          <w:szCs w:val="24"/>
        </w:rPr>
      </w:pPr>
      <w:r w:rsidRPr="00D275DC">
        <w:rPr>
          <w:rFonts w:ascii="Times New Roman" w:hAnsi="Times New Roman" w:cs="Times New Roman"/>
          <w:sz w:val="24"/>
          <w:szCs w:val="24"/>
        </w:rPr>
        <w:t>Master keys:  Keys that operate more than one lock.</w:t>
      </w:r>
    </w:p>
    <w:p w:rsidR="007F7280" w:rsidRPr="00D275DC" w:rsidRDefault="007F7280" w:rsidP="0084558B">
      <w:pPr>
        <w:pStyle w:val="ListParagraph"/>
        <w:numPr>
          <w:ilvl w:val="0"/>
          <w:numId w:val="2"/>
        </w:numPr>
        <w:jc w:val="both"/>
        <w:rPr>
          <w:rFonts w:ascii="Times New Roman" w:hAnsi="Times New Roman" w:cs="Times New Roman"/>
          <w:sz w:val="24"/>
          <w:szCs w:val="24"/>
        </w:rPr>
      </w:pPr>
      <w:r w:rsidRPr="00D275DC">
        <w:rPr>
          <w:rFonts w:ascii="Times New Roman" w:hAnsi="Times New Roman" w:cs="Times New Roman"/>
          <w:sz w:val="24"/>
          <w:szCs w:val="24"/>
        </w:rPr>
        <w:lastRenderedPageBreak/>
        <w:t>Inactive keys:  Keys that</w:t>
      </w:r>
      <w:r w:rsidR="00493AE4" w:rsidRPr="00D275DC">
        <w:rPr>
          <w:rFonts w:ascii="Times New Roman" w:hAnsi="Times New Roman" w:cs="Times New Roman"/>
          <w:sz w:val="24"/>
          <w:szCs w:val="24"/>
        </w:rPr>
        <w:t xml:space="preserve"> </w:t>
      </w:r>
      <w:r w:rsidRPr="00D275DC">
        <w:rPr>
          <w:rFonts w:ascii="Times New Roman" w:hAnsi="Times New Roman" w:cs="Times New Roman"/>
          <w:sz w:val="24"/>
          <w:szCs w:val="24"/>
        </w:rPr>
        <w:t>are no lo</w:t>
      </w:r>
      <w:r w:rsidR="00493AE4" w:rsidRPr="00D275DC">
        <w:rPr>
          <w:rFonts w:ascii="Times New Roman" w:hAnsi="Times New Roman" w:cs="Times New Roman"/>
          <w:sz w:val="24"/>
          <w:szCs w:val="24"/>
        </w:rPr>
        <w:t>nger usable due to damage, breakage or have been replaced.</w:t>
      </w:r>
    </w:p>
    <w:p w:rsidR="009A1136" w:rsidRPr="00D275DC" w:rsidRDefault="00493AE4" w:rsidP="00493AE4">
      <w:pPr>
        <w:pStyle w:val="ListParagraph"/>
        <w:numPr>
          <w:ilvl w:val="0"/>
          <w:numId w:val="1"/>
        </w:numPr>
        <w:jc w:val="both"/>
        <w:rPr>
          <w:rFonts w:ascii="Times New Roman" w:hAnsi="Times New Roman" w:cs="Times New Roman"/>
          <w:b/>
          <w:sz w:val="24"/>
          <w:szCs w:val="24"/>
        </w:rPr>
      </w:pPr>
      <w:r w:rsidRPr="00D275DC">
        <w:rPr>
          <w:rFonts w:ascii="Times New Roman" w:hAnsi="Times New Roman" w:cs="Times New Roman"/>
          <w:b/>
          <w:sz w:val="24"/>
          <w:szCs w:val="24"/>
        </w:rPr>
        <w:t>PROCEDUR</w:t>
      </w:r>
      <w:r w:rsidR="009630CC" w:rsidRPr="00D275DC">
        <w:rPr>
          <w:rFonts w:ascii="Times New Roman" w:hAnsi="Times New Roman" w:cs="Times New Roman"/>
          <w:b/>
          <w:sz w:val="24"/>
          <w:szCs w:val="24"/>
        </w:rPr>
        <w:t>AL GUIDELINES</w:t>
      </w:r>
      <w:r w:rsidRPr="00D275DC">
        <w:rPr>
          <w:rFonts w:ascii="Times New Roman" w:hAnsi="Times New Roman" w:cs="Times New Roman"/>
          <w:b/>
          <w:sz w:val="24"/>
          <w:szCs w:val="24"/>
        </w:rPr>
        <w:t xml:space="preserve">: </w:t>
      </w:r>
    </w:p>
    <w:p w:rsidR="00493AE4" w:rsidRPr="00D275DC" w:rsidRDefault="009A1136" w:rsidP="009A1136">
      <w:pPr>
        <w:pStyle w:val="ListParagraph"/>
        <w:numPr>
          <w:ilvl w:val="0"/>
          <w:numId w:val="3"/>
        </w:numPr>
        <w:jc w:val="both"/>
        <w:rPr>
          <w:rFonts w:ascii="Times New Roman" w:hAnsi="Times New Roman" w:cs="Times New Roman"/>
          <w:sz w:val="24"/>
          <w:szCs w:val="24"/>
          <w:u w:val="single"/>
        </w:rPr>
      </w:pPr>
      <w:r w:rsidRPr="00D275DC">
        <w:rPr>
          <w:rFonts w:ascii="Times New Roman" w:hAnsi="Times New Roman" w:cs="Times New Roman"/>
          <w:sz w:val="24"/>
          <w:szCs w:val="24"/>
        </w:rPr>
        <w:t xml:space="preserve"> </w:t>
      </w:r>
      <w:r w:rsidRPr="00D275DC">
        <w:rPr>
          <w:rFonts w:ascii="Times New Roman" w:hAnsi="Times New Roman" w:cs="Times New Roman"/>
          <w:sz w:val="24"/>
          <w:szCs w:val="24"/>
          <w:u w:val="single"/>
        </w:rPr>
        <w:t>Key Inventory and Identification:</w:t>
      </w:r>
    </w:p>
    <w:p w:rsidR="009A1136" w:rsidRPr="00D275DC" w:rsidRDefault="009A1136" w:rsidP="009A1136">
      <w:pPr>
        <w:pStyle w:val="ListParagraph"/>
        <w:numPr>
          <w:ilvl w:val="0"/>
          <w:numId w:val="4"/>
        </w:numPr>
        <w:jc w:val="both"/>
        <w:rPr>
          <w:rFonts w:ascii="Times New Roman" w:hAnsi="Times New Roman" w:cs="Times New Roman"/>
          <w:sz w:val="24"/>
          <w:szCs w:val="24"/>
        </w:rPr>
      </w:pPr>
      <w:r w:rsidRPr="00D275DC">
        <w:rPr>
          <w:rFonts w:ascii="Times New Roman" w:hAnsi="Times New Roman" w:cs="Times New Roman"/>
          <w:sz w:val="24"/>
          <w:szCs w:val="24"/>
        </w:rPr>
        <w:t xml:space="preserve">A complete inventory of all institutional keys will be identified and recorded in the following </w:t>
      </w:r>
      <w:r w:rsidR="00B7169F" w:rsidRPr="00D275DC">
        <w:rPr>
          <w:rFonts w:ascii="Times New Roman" w:hAnsi="Times New Roman" w:cs="Times New Roman"/>
          <w:sz w:val="24"/>
          <w:szCs w:val="24"/>
        </w:rPr>
        <w:t>manner, which includes a cross-i</w:t>
      </w:r>
      <w:r w:rsidRPr="00D275DC">
        <w:rPr>
          <w:rFonts w:ascii="Times New Roman" w:hAnsi="Times New Roman" w:cs="Times New Roman"/>
          <w:sz w:val="24"/>
          <w:szCs w:val="24"/>
        </w:rPr>
        <w:t>ndex:</w:t>
      </w:r>
    </w:p>
    <w:p w:rsidR="00B7169F" w:rsidRPr="00D275DC" w:rsidRDefault="00B7169F" w:rsidP="00B7169F">
      <w:pPr>
        <w:pStyle w:val="ListParagraph"/>
        <w:numPr>
          <w:ilvl w:val="0"/>
          <w:numId w:val="6"/>
        </w:numPr>
        <w:jc w:val="both"/>
        <w:rPr>
          <w:rFonts w:ascii="Times New Roman" w:hAnsi="Times New Roman" w:cs="Times New Roman"/>
          <w:sz w:val="24"/>
          <w:szCs w:val="24"/>
        </w:rPr>
      </w:pPr>
      <w:r w:rsidRPr="00D275DC">
        <w:rPr>
          <w:rFonts w:ascii="Times New Roman" w:hAnsi="Times New Roman" w:cs="Times New Roman"/>
          <w:sz w:val="24"/>
          <w:szCs w:val="24"/>
        </w:rPr>
        <w:t>Key manufacture and number to lock and location</w:t>
      </w:r>
    </w:p>
    <w:p w:rsidR="00B7169F" w:rsidRPr="00D275DC" w:rsidRDefault="00B7169F" w:rsidP="00B7169F">
      <w:pPr>
        <w:pStyle w:val="ListParagraph"/>
        <w:numPr>
          <w:ilvl w:val="0"/>
          <w:numId w:val="6"/>
        </w:numPr>
        <w:jc w:val="both"/>
        <w:rPr>
          <w:rFonts w:ascii="Times New Roman" w:hAnsi="Times New Roman" w:cs="Times New Roman"/>
          <w:sz w:val="24"/>
          <w:szCs w:val="24"/>
        </w:rPr>
      </w:pPr>
      <w:r w:rsidRPr="00D275DC">
        <w:rPr>
          <w:rFonts w:ascii="Times New Roman" w:hAnsi="Times New Roman" w:cs="Times New Roman"/>
          <w:sz w:val="24"/>
          <w:szCs w:val="24"/>
        </w:rPr>
        <w:t>Location of lock to key manufacture and number</w:t>
      </w:r>
    </w:p>
    <w:p w:rsidR="00B7169F" w:rsidRPr="00D275DC" w:rsidRDefault="00B7169F" w:rsidP="00B7169F">
      <w:pPr>
        <w:pStyle w:val="ListParagraph"/>
        <w:numPr>
          <w:ilvl w:val="0"/>
          <w:numId w:val="6"/>
        </w:numPr>
        <w:jc w:val="both"/>
        <w:rPr>
          <w:rFonts w:ascii="Times New Roman" w:hAnsi="Times New Roman" w:cs="Times New Roman"/>
          <w:sz w:val="24"/>
          <w:szCs w:val="24"/>
        </w:rPr>
      </w:pPr>
      <w:r w:rsidRPr="00D275DC">
        <w:rPr>
          <w:rFonts w:ascii="Times New Roman" w:hAnsi="Times New Roman" w:cs="Times New Roman"/>
          <w:sz w:val="24"/>
          <w:szCs w:val="24"/>
        </w:rPr>
        <w:t>Number of keys to key ring</w:t>
      </w:r>
    </w:p>
    <w:p w:rsidR="00B7169F" w:rsidRPr="00D275DC" w:rsidRDefault="00B7169F" w:rsidP="00B7169F">
      <w:pPr>
        <w:pStyle w:val="ListParagraph"/>
        <w:numPr>
          <w:ilvl w:val="0"/>
          <w:numId w:val="6"/>
        </w:numPr>
        <w:jc w:val="both"/>
        <w:rPr>
          <w:rFonts w:ascii="Times New Roman" w:hAnsi="Times New Roman" w:cs="Times New Roman"/>
          <w:sz w:val="24"/>
          <w:szCs w:val="24"/>
        </w:rPr>
      </w:pPr>
      <w:r w:rsidRPr="00D275DC">
        <w:rPr>
          <w:rFonts w:ascii="Times New Roman" w:hAnsi="Times New Roman" w:cs="Times New Roman"/>
          <w:sz w:val="24"/>
          <w:szCs w:val="24"/>
        </w:rPr>
        <w:t>Key number to assigned keys</w:t>
      </w:r>
    </w:p>
    <w:p w:rsidR="00BA71C7" w:rsidRPr="00D275DC" w:rsidRDefault="00B7169F" w:rsidP="00B7169F">
      <w:pPr>
        <w:pStyle w:val="ListParagraph"/>
        <w:numPr>
          <w:ilvl w:val="0"/>
          <w:numId w:val="4"/>
        </w:numPr>
        <w:jc w:val="both"/>
        <w:rPr>
          <w:rFonts w:ascii="Times New Roman" w:hAnsi="Times New Roman" w:cs="Times New Roman"/>
          <w:sz w:val="24"/>
          <w:szCs w:val="24"/>
        </w:rPr>
      </w:pPr>
      <w:r w:rsidRPr="00D275DC">
        <w:rPr>
          <w:rFonts w:ascii="Times New Roman" w:hAnsi="Times New Roman" w:cs="Times New Roman"/>
          <w:sz w:val="24"/>
          <w:szCs w:val="24"/>
        </w:rPr>
        <w:t>A master inventory of all facility keys will be kept in the office of the Chief of Security, with duplicate copies secured in the office of the Detention Administrator and must be accessible to the Shift Supervisor.  Included in the inventory should be facility blueprints showing the location of all permanent locks.</w:t>
      </w:r>
    </w:p>
    <w:p w:rsidR="00BA71C7" w:rsidRPr="00D275DC" w:rsidRDefault="000D4E62" w:rsidP="00B7169F">
      <w:pPr>
        <w:pStyle w:val="ListParagraph"/>
        <w:numPr>
          <w:ilvl w:val="0"/>
          <w:numId w:val="4"/>
        </w:numPr>
        <w:jc w:val="both"/>
        <w:rPr>
          <w:rFonts w:ascii="Times New Roman" w:hAnsi="Times New Roman" w:cs="Times New Roman"/>
          <w:sz w:val="24"/>
          <w:szCs w:val="24"/>
        </w:rPr>
      </w:pPr>
      <w:r w:rsidRPr="00D275DC">
        <w:rPr>
          <w:rFonts w:ascii="Times New Roman" w:hAnsi="Times New Roman" w:cs="Times New Roman"/>
          <w:sz w:val="24"/>
          <w:szCs w:val="24"/>
        </w:rPr>
        <w:t>A secondary secure storage area for emergency keys should be maintained outside the facility such as in a secure area near the entrance to the facility.  At a minimum</w:t>
      </w:r>
      <w:r w:rsidR="002C067E" w:rsidRPr="00D275DC">
        <w:rPr>
          <w:rFonts w:ascii="Times New Roman" w:hAnsi="Times New Roman" w:cs="Times New Roman"/>
          <w:sz w:val="24"/>
          <w:szCs w:val="24"/>
        </w:rPr>
        <w:t>, this set of back-up emergency keys will provide access to the Master Contr</w:t>
      </w:r>
      <w:r w:rsidR="00D45C33" w:rsidRPr="00D275DC">
        <w:rPr>
          <w:rFonts w:ascii="Times New Roman" w:hAnsi="Times New Roman" w:cs="Times New Roman"/>
          <w:sz w:val="24"/>
          <w:szCs w:val="24"/>
        </w:rPr>
        <w:t>ol Center,</w:t>
      </w:r>
      <w:r w:rsidR="002C067E" w:rsidRPr="00D275DC">
        <w:rPr>
          <w:rFonts w:ascii="Times New Roman" w:hAnsi="Times New Roman" w:cs="Times New Roman"/>
          <w:sz w:val="24"/>
          <w:szCs w:val="24"/>
        </w:rPr>
        <w:t xml:space="preserve"> Armory or Lock Shop. </w:t>
      </w:r>
    </w:p>
    <w:p w:rsidR="00EF4E78" w:rsidRPr="00D275DC" w:rsidRDefault="00B7169F" w:rsidP="00B7169F">
      <w:pPr>
        <w:pStyle w:val="ListParagraph"/>
        <w:numPr>
          <w:ilvl w:val="0"/>
          <w:numId w:val="4"/>
        </w:numPr>
        <w:jc w:val="both"/>
        <w:rPr>
          <w:rFonts w:ascii="Times New Roman" w:hAnsi="Times New Roman" w:cs="Times New Roman"/>
          <w:sz w:val="24"/>
          <w:szCs w:val="24"/>
        </w:rPr>
      </w:pPr>
      <w:r w:rsidRPr="00D275DC">
        <w:rPr>
          <w:rFonts w:ascii="Times New Roman" w:hAnsi="Times New Roman" w:cs="Times New Roman"/>
          <w:sz w:val="24"/>
          <w:szCs w:val="24"/>
        </w:rPr>
        <w:t>Any change in locks or duplication of keys will be authorized only by the Detention Administrator, Chief of Security or designee.  Any changes in the master inventory will be forwarded immediately to the Detention Administrator, Chief of Security, Shift Supervisor</w:t>
      </w:r>
      <w:r w:rsidR="00EF4E78" w:rsidRPr="00D275DC">
        <w:rPr>
          <w:rFonts w:ascii="Times New Roman" w:hAnsi="Times New Roman" w:cs="Times New Roman"/>
          <w:sz w:val="24"/>
          <w:szCs w:val="24"/>
        </w:rPr>
        <w:t xml:space="preserve"> and Master Control Center.</w:t>
      </w:r>
    </w:p>
    <w:p w:rsidR="00EF4E78" w:rsidRPr="00D275DC" w:rsidRDefault="00D45C33" w:rsidP="00EF4E78">
      <w:pPr>
        <w:pStyle w:val="ListParagraph"/>
        <w:numPr>
          <w:ilvl w:val="0"/>
          <w:numId w:val="3"/>
        </w:numPr>
        <w:jc w:val="both"/>
        <w:rPr>
          <w:rFonts w:ascii="Times New Roman" w:hAnsi="Times New Roman" w:cs="Times New Roman"/>
          <w:sz w:val="24"/>
          <w:szCs w:val="24"/>
          <w:u w:val="single"/>
        </w:rPr>
      </w:pPr>
      <w:r w:rsidRPr="00D275DC">
        <w:rPr>
          <w:rFonts w:ascii="Times New Roman" w:hAnsi="Times New Roman" w:cs="Times New Roman"/>
          <w:sz w:val="24"/>
          <w:szCs w:val="24"/>
          <w:u w:val="single"/>
        </w:rPr>
        <w:t>Keyboard</w:t>
      </w:r>
      <w:r w:rsidR="009630CC" w:rsidRPr="00D275DC">
        <w:rPr>
          <w:rFonts w:ascii="Times New Roman" w:hAnsi="Times New Roman" w:cs="Times New Roman"/>
          <w:sz w:val="24"/>
          <w:szCs w:val="24"/>
          <w:u w:val="single"/>
        </w:rPr>
        <w:t>/Key box</w:t>
      </w:r>
      <w:r w:rsidR="00EF4E78" w:rsidRPr="00D275DC">
        <w:rPr>
          <w:rFonts w:ascii="Times New Roman" w:hAnsi="Times New Roman" w:cs="Times New Roman"/>
          <w:sz w:val="24"/>
          <w:szCs w:val="24"/>
          <w:u w:val="single"/>
        </w:rPr>
        <w:t>:</w:t>
      </w:r>
    </w:p>
    <w:p w:rsidR="009A1136" w:rsidRPr="00D275DC" w:rsidRDefault="00EF4E78" w:rsidP="00EF4E78">
      <w:pPr>
        <w:pStyle w:val="ListParagraph"/>
        <w:numPr>
          <w:ilvl w:val="0"/>
          <w:numId w:val="7"/>
        </w:numPr>
        <w:jc w:val="both"/>
        <w:rPr>
          <w:rFonts w:ascii="Times New Roman" w:hAnsi="Times New Roman" w:cs="Times New Roman"/>
          <w:sz w:val="24"/>
          <w:szCs w:val="24"/>
        </w:rPr>
      </w:pPr>
      <w:r w:rsidRPr="00D275DC">
        <w:rPr>
          <w:rFonts w:ascii="Times New Roman" w:hAnsi="Times New Roman" w:cs="Times New Roman"/>
          <w:sz w:val="24"/>
          <w:szCs w:val="24"/>
        </w:rPr>
        <w:t xml:space="preserve">A keyboard or key box sufficient to accommodate all operational keys and key rings will be maintained in the Master or Central Control Center.  </w:t>
      </w:r>
      <w:r w:rsidR="00322EAF" w:rsidRPr="00D275DC">
        <w:rPr>
          <w:rFonts w:ascii="Times New Roman" w:hAnsi="Times New Roman" w:cs="Times New Roman"/>
          <w:sz w:val="24"/>
          <w:szCs w:val="24"/>
        </w:rPr>
        <w:t xml:space="preserve">The keyboard should contain vertical rows of lettered hooks and numbered horizontal rows.  Every keyboard hook should contain the key number and the number of keys assigned to the hook on the hook itself, therefore every keyboard hook will be filled at all times, either with a set of unissued keys or </w:t>
      </w:r>
      <w:r w:rsidR="00322EAF" w:rsidRPr="00D275DC">
        <w:rPr>
          <w:rFonts w:ascii="Times New Roman" w:hAnsi="Times New Roman" w:cs="Times New Roman"/>
          <w:sz w:val="24"/>
          <w:szCs w:val="24"/>
        </w:rPr>
        <w:lastRenderedPageBreak/>
        <w:t xml:space="preserve">an employee metal name tag (receipt for the key ring issued) or a metal tag issued by the Key Control Officer indicating that the hook is no longer in use.  A metal tag will be attached to each key ring, stamped on one side with the number of keys contained in that particular key ring.  </w:t>
      </w:r>
    </w:p>
    <w:p w:rsidR="000D4E62" w:rsidRPr="00D275DC" w:rsidRDefault="00EF67B7" w:rsidP="00EF4E78">
      <w:pPr>
        <w:pStyle w:val="ListParagraph"/>
        <w:numPr>
          <w:ilvl w:val="0"/>
          <w:numId w:val="7"/>
        </w:numPr>
        <w:jc w:val="both"/>
        <w:rPr>
          <w:rFonts w:ascii="Times New Roman" w:hAnsi="Times New Roman" w:cs="Times New Roman"/>
          <w:sz w:val="24"/>
          <w:szCs w:val="24"/>
        </w:rPr>
      </w:pPr>
      <w:r w:rsidRPr="00D275DC">
        <w:rPr>
          <w:rFonts w:ascii="Times New Roman" w:hAnsi="Times New Roman" w:cs="Times New Roman"/>
          <w:sz w:val="24"/>
          <w:szCs w:val="24"/>
        </w:rPr>
        <w:t>All key rings that are maintained</w:t>
      </w:r>
      <w:r w:rsidR="00322EAF" w:rsidRPr="00D275DC">
        <w:rPr>
          <w:rFonts w:ascii="Times New Roman" w:hAnsi="Times New Roman" w:cs="Times New Roman"/>
          <w:sz w:val="24"/>
          <w:szCs w:val="24"/>
        </w:rPr>
        <w:t xml:space="preserve"> on the operational keyboard or key box</w:t>
      </w:r>
      <w:r w:rsidR="000D4E62" w:rsidRPr="00D275DC">
        <w:rPr>
          <w:rFonts w:ascii="Times New Roman" w:hAnsi="Times New Roman" w:cs="Times New Roman"/>
          <w:sz w:val="24"/>
          <w:szCs w:val="24"/>
        </w:rPr>
        <w:t xml:space="preserve"> should be soldered closed,</w:t>
      </w:r>
      <w:r w:rsidRPr="00D275DC">
        <w:rPr>
          <w:rFonts w:ascii="Times New Roman" w:hAnsi="Times New Roman" w:cs="Times New Roman"/>
          <w:sz w:val="24"/>
          <w:szCs w:val="24"/>
        </w:rPr>
        <w:t xml:space="preserve"> clamped with tamper proof key rings</w:t>
      </w:r>
      <w:r w:rsidR="000D4E62" w:rsidRPr="00D275DC">
        <w:rPr>
          <w:rFonts w:ascii="Times New Roman" w:hAnsi="Times New Roman" w:cs="Times New Roman"/>
          <w:sz w:val="24"/>
          <w:szCs w:val="24"/>
        </w:rPr>
        <w:t xml:space="preserve"> or epoxied shut to prevent tampering or removal</w:t>
      </w:r>
      <w:r w:rsidRPr="00D275DC">
        <w:rPr>
          <w:rFonts w:ascii="Times New Roman" w:hAnsi="Times New Roman" w:cs="Times New Roman"/>
          <w:sz w:val="24"/>
          <w:szCs w:val="24"/>
        </w:rPr>
        <w:t>.  The alteration of key rings or operational keyboards is prohibited.  Any changes made to any of the operational key rings, keyboards or key box can only be made by the Key Control Officer upon approval by the Detention Administrator or designee.</w:t>
      </w:r>
    </w:p>
    <w:p w:rsidR="001F0662" w:rsidRPr="00D275DC" w:rsidRDefault="002C067E" w:rsidP="00EF4E78">
      <w:pPr>
        <w:pStyle w:val="ListParagraph"/>
        <w:numPr>
          <w:ilvl w:val="0"/>
          <w:numId w:val="7"/>
        </w:numPr>
        <w:jc w:val="both"/>
        <w:rPr>
          <w:rFonts w:ascii="Times New Roman" w:hAnsi="Times New Roman" w:cs="Times New Roman"/>
          <w:sz w:val="24"/>
          <w:szCs w:val="24"/>
        </w:rPr>
      </w:pPr>
      <w:r w:rsidRPr="00D275DC">
        <w:rPr>
          <w:rFonts w:ascii="Times New Roman" w:hAnsi="Times New Roman" w:cs="Times New Roman"/>
          <w:sz w:val="24"/>
          <w:szCs w:val="24"/>
        </w:rPr>
        <w:t xml:space="preserve">Master Control </w:t>
      </w:r>
      <w:r w:rsidR="00BA71C7" w:rsidRPr="00D275DC">
        <w:rPr>
          <w:rFonts w:ascii="Times New Roman" w:hAnsi="Times New Roman" w:cs="Times New Roman"/>
          <w:sz w:val="24"/>
          <w:szCs w:val="24"/>
        </w:rPr>
        <w:t xml:space="preserve">Center </w:t>
      </w:r>
      <w:r w:rsidRPr="00D275DC">
        <w:rPr>
          <w:rFonts w:ascii="Times New Roman" w:hAnsi="Times New Roman" w:cs="Times New Roman"/>
          <w:sz w:val="24"/>
          <w:szCs w:val="24"/>
        </w:rPr>
        <w:t>Officers are responsible for inventorying the operational keyboards or key box as soon as possible after reporting for work, on each shift.  The officer will check ea</w:t>
      </w:r>
      <w:r w:rsidR="001F0662" w:rsidRPr="00D275DC">
        <w:rPr>
          <w:rFonts w:ascii="Times New Roman" w:hAnsi="Times New Roman" w:cs="Times New Roman"/>
          <w:sz w:val="24"/>
          <w:szCs w:val="24"/>
        </w:rPr>
        <w:t>ch hook to e</w:t>
      </w:r>
      <w:r w:rsidRPr="00D275DC">
        <w:rPr>
          <w:rFonts w:ascii="Times New Roman" w:hAnsi="Times New Roman" w:cs="Times New Roman"/>
          <w:sz w:val="24"/>
          <w:szCs w:val="24"/>
        </w:rPr>
        <w:t>nsure that either unissued key</w:t>
      </w:r>
      <w:r w:rsidR="001F0662" w:rsidRPr="00D275DC">
        <w:rPr>
          <w:rFonts w:ascii="Times New Roman" w:hAnsi="Times New Roman" w:cs="Times New Roman"/>
          <w:sz w:val="24"/>
          <w:szCs w:val="24"/>
        </w:rPr>
        <w:t>s</w:t>
      </w:r>
      <w:r w:rsidRPr="00D275DC">
        <w:rPr>
          <w:rFonts w:ascii="Times New Roman" w:hAnsi="Times New Roman" w:cs="Times New Roman"/>
          <w:sz w:val="24"/>
          <w:szCs w:val="24"/>
        </w:rPr>
        <w:t xml:space="preserve"> or employee tags are present</w:t>
      </w:r>
      <w:r w:rsidR="001F0662" w:rsidRPr="00D275DC">
        <w:rPr>
          <w:rFonts w:ascii="Times New Roman" w:hAnsi="Times New Roman" w:cs="Times New Roman"/>
          <w:sz w:val="24"/>
          <w:szCs w:val="24"/>
        </w:rPr>
        <w:t>.  This inventory will be recorded in the officer’s daily log.  Any discrepancies will be immediately to the shift supervisor by the inventorying officer.</w:t>
      </w:r>
    </w:p>
    <w:p w:rsidR="009630CC" w:rsidRPr="00D275DC" w:rsidRDefault="009630CC" w:rsidP="009630CC">
      <w:pPr>
        <w:pStyle w:val="ListParagraph"/>
        <w:numPr>
          <w:ilvl w:val="0"/>
          <w:numId w:val="3"/>
        </w:numPr>
        <w:jc w:val="both"/>
        <w:rPr>
          <w:rFonts w:ascii="Times New Roman" w:hAnsi="Times New Roman" w:cs="Times New Roman"/>
          <w:sz w:val="24"/>
          <w:szCs w:val="24"/>
          <w:u w:val="single"/>
        </w:rPr>
      </w:pPr>
      <w:r w:rsidRPr="00D275DC">
        <w:rPr>
          <w:rFonts w:ascii="Times New Roman" w:hAnsi="Times New Roman" w:cs="Times New Roman"/>
          <w:sz w:val="24"/>
          <w:szCs w:val="24"/>
          <w:u w:val="single"/>
        </w:rPr>
        <w:t xml:space="preserve">Restricted Keys:  </w:t>
      </w:r>
    </w:p>
    <w:p w:rsidR="009630CC" w:rsidRPr="00D275DC" w:rsidRDefault="00EB3F1A" w:rsidP="00BC56C7">
      <w:pPr>
        <w:pStyle w:val="ListParagraph"/>
        <w:numPr>
          <w:ilvl w:val="0"/>
          <w:numId w:val="15"/>
        </w:numPr>
        <w:ind w:left="1800"/>
        <w:jc w:val="both"/>
        <w:rPr>
          <w:rFonts w:ascii="Times New Roman" w:hAnsi="Times New Roman" w:cs="Times New Roman"/>
          <w:sz w:val="24"/>
          <w:szCs w:val="24"/>
        </w:rPr>
      </w:pPr>
      <w:r w:rsidRPr="00D275DC">
        <w:rPr>
          <w:rFonts w:ascii="Times New Roman" w:hAnsi="Times New Roman" w:cs="Times New Roman"/>
          <w:sz w:val="24"/>
          <w:szCs w:val="24"/>
        </w:rPr>
        <w:t>Restricted keys should be</w:t>
      </w:r>
      <w:r w:rsidR="001F0662" w:rsidRPr="00D275DC">
        <w:rPr>
          <w:rFonts w:ascii="Times New Roman" w:hAnsi="Times New Roman" w:cs="Times New Roman"/>
          <w:sz w:val="24"/>
          <w:szCs w:val="24"/>
        </w:rPr>
        <w:t xml:space="preserve"> kept in</w:t>
      </w:r>
      <w:r w:rsidRPr="00D275DC">
        <w:rPr>
          <w:rFonts w:ascii="Times New Roman" w:hAnsi="Times New Roman" w:cs="Times New Roman"/>
          <w:sz w:val="24"/>
          <w:szCs w:val="24"/>
        </w:rPr>
        <w:t xml:space="preserve"> a location within the Master Control Center, but separate from</w:t>
      </w:r>
      <w:r w:rsidR="001F0662" w:rsidRPr="00D275DC">
        <w:rPr>
          <w:rFonts w:ascii="Times New Roman" w:hAnsi="Times New Roman" w:cs="Times New Roman"/>
          <w:sz w:val="24"/>
          <w:szCs w:val="24"/>
        </w:rPr>
        <w:t xml:space="preserve"> the </w:t>
      </w:r>
      <w:r w:rsidRPr="00D275DC">
        <w:rPr>
          <w:rFonts w:ascii="Times New Roman" w:hAnsi="Times New Roman" w:cs="Times New Roman"/>
          <w:sz w:val="24"/>
          <w:szCs w:val="24"/>
        </w:rPr>
        <w:t>operational keyboard or key box and</w:t>
      </w:r>
      <w:r w:rsidR="001F0662" w:rsidRPr="00D275DC">
        <w:rPr>
          <w:rFonts w:ascii="Times New Roman" w:hAnsi="Times New Roman" w:cs="Times New Roman"/>
          <w:sz w:val="24"/>
          <w:szCs w:val="24"/>
        </w:rPr>
        <w:t xml:space="preserve"> clearly identified as such.  </w:t>
      </w:r>
    </w:p>
    <w:p w:rsidR="00BC56C7" w:rsidRPr="00D275DC" w:rsidRDefault="001F0662" w:rsidP="00BC56C7">
      <w:pPr>
        <w:pStyle w:val="ListParagraph"/>
        <w:numPr>
          <w:ilvl w:val="0"/>
          <w:numId w:val="15"/>
        </w:numPr>
        <w:ind w:left="1800"/>
        <w:jc w:val="both"/>
        <w:rPr>
          <w:rFonts w:ascii="Times New Roman" w:hAnsi="Times New Roman" w:cs="Times New Roman"/>
          <w:sz w:val="24"/>
          <w:szCs w:val="24"/>
        </w:rPr>
      </w:pPr>
      <w:r w:rsidRPr="00D275DC">
        <w:rPr>
          <w:rFonts w:ascii="Times New Roman" w:hAnsi="Times New Roman" w:cs="Times New Roman"/>
          <w:sz w:val="24"/>
          <w:szCs w:val="24"/>
        </w:rPr>
        <w:t>Restricted keys are only to be issued to pre-designated employees.</w:t>
      </w:r>
    </w:p>
    <w:p w:rsidR="00BC56C7" w:rsidRPr="00D275DC" w:rsidRDefault="001F0662" w:rsidP="00BC56C7">
      <w:pPr>
        <w:pStyle w:val="ListParagraph"/>
        <w:numPr>
          <w:ilvl w:val="0"/>
          <w:numId w:val="15"/>
        </w:numPr>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Restricted keys should be color-coded </w:t>
      </w:r>
      <w:r w:rsidR="00F011CA" w:rsidRPr="00D275DC">
        <w:rPr>
          <w:rFonts w:ascii="Times New Roman" w:hAnsi="Times New Roman" w:cs="Times New Roman"/>
          <w:sz w:val="24"/>
          <w:szCs w:val="24"/>
        </w:rPr>
        <w:t xml:space="preserve">in a color different from emergency keys or other types of keys.  </w:t>
      </w:r>
    </w:p>
    <w:p w:rsidR="00BC56C7" w:rsidRPr="00D275DC" w:rsidRDefault="00F011CA" w:rsidP="00BC56C7">
      <w:pPr>
        <w:pStyle w:val="ListParagraph"/>
        <w:numPr>
          <w:ilvl w:val="0"/>
          <w:numId w:val="15"/>
        </w:numPr>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Some examples of restricted keys are: food service storeroom area; commissary storage; pharmacy; inmate medical/mental health records storage areas; business office; investigators offices; and the detention administrator’s office.  </w:t>
      </w:r>
    </w:p>
    <w:p w:rsidR="00BC56C7" w:rsidRPr="00D275DC" w:rsidRDefault="00F011CA" w:rsidP="00BC56C7">
      <w:pPr>
        <w:pStyle w:val="ListParagraph"/>
        <w:numPr>
          <w:ilvl w:val="0"/>
          <w:numId w:val="15"/>
        </w:numPr>
        <w:tabs>
          <w:tab w:val="left" w:pos="1890"/>
        </w:tabs>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Restricted keys are only to be issued to the person authorized for their use.  The shift supervisor must authorize any other issue of these keys in writing, and a copy of the authorization must be routed to the Chief of Security.  </w:t>
      </w:r>
    </w:p>
    <w:p w:rsidR="00BC56C7" w:rsidRPr="00D275DC" w:rsidRDefault="00F011CA" w:rsidP="00BC56C7">
      <w:pPr>
        <w:pStyle w:val="ListParagraph"/>
        <w:numPr>
          <w:ilvl w:val="0"/>
          <w:numId w:val="15"/>
        </w:numPr>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Restricted keys should be kept to a minimum.  </w:t>
      </w:r>
    </w:p>
    <w:p w:rsidR="00EB3F1A" w:rsidRPr="00D275DC" w:rsidRDefault="00EB3F1A" w:rsidP="00BC56C7">
      <w:pPr>
        <w:pStyle w:val="ListParagraph"/>
        <w:numPr>
          <w:ilvl w:val="0"/>
          <w:numId w:val="15"/>
        </w:numPr>
        <w:ind w:left="1800"/>
        <w:jc w:val="both"/>
        <w:rPr>
          <w:rFonts w:ascii="Times New Roman" w:hAnsi="Times New Roman" w:cs="Times New Roman"/>
          <w:sz w:val="24"/>
          <w:szCs w:val="24"/>
        </w:rPr>
      </w:pPr>
      <w:r w:rsidRPr="00D275DC">
        <w:rPr>
          <w:rFonts w:ascii="Times New Roman" w:hAnsi="Times New Roman" w:cs="Times New Roman"/>
          <w:sz w:val="24"/>
          <w:szCs w:val="24"/>
        </w:rPr>
        <w:lastRenderedPageBreak/>
        <w:t xml:space="preserve">A log will be maintained to record all instances of Restricted Key issuance and returns.  The log will contain at least, the date, time and name of employee who was issued the Restricted Key and the time and date of return. </w:t>
      </w:r>
    </w:p>
    <w:p w:rsidR="00BC56C7" w:rsidRPr="00D275DC" w:rsidRDefault="00BC56C7" w:rsidP="00BC56C7">
      <w:pPr>
        <w:pStyle w:val="ListParagraph"/>
        <w:numPr>
          <w:ilvl w:val="0"/>
          <w:numId w:val="3"/>
        </w:numPr>
        <w:jc w:val="both"/>
        <w:rPr>
          <w:rFonts w:ascii="Times New Roman" w:hAnsi="Times New Roman" w:cs="Times New Roman"/>
          <w:sz w:val="24"/>
          <w:szCs w:val="24"/>
          <w:u w:val="single"/>
        </w:rPr>
      </w:pPr>
      <w:r w:rsidRPr="00D275DC">
        <w:rPr>
          <w:rFonts w:ascii="Times New Roman" w:hAnsi="Times New Roman" w:cs="Times New Roman"/>
          <w:sz w:val="24"/>
          <w:szCs w:val="24"/>
          <w:u w:val="single"/>
        </w:rPr>
        <w:t>Emergency Keys:</w:t>
      </w:r>
    </w:p>
    <w:p w:rsidR="00BC56C7" w:rsidRPr="00D275DC" w:rsidRDefault="00EB3F1A" w:rsidP="00BC56C7">
      <w:pPr>
        <w:pStyle w:val="ListParagraph"/>
        <w:numPr>
          <w:ilvl w:val="0"/>
          <w:numId w:val="16"/>
        </w:numPr>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Emergency keys </w:t>
      </w:r>
      <w:r w:rsidR="00162FE7" w:rsidRPr="00D275DC">
        <w:rPr>
          <w:rFonts w:ascii="Times New Roman" w:hAnsi="Times New Roman" w:cs="Times New Roman"/>
          <w:sz w:val="24"/>
          <w:szCs w:val="24"/>
        </w:rPr>
        <w:t>are to be used in case of a fire, disturbance, or other major emergency</w:t>
      </w:r>
      <w:r w:rsidR="00BA71C7" w:rsidRPr="00D275DC">
        <w:rPr>
          <w:rFonts w:ascii="Times New Roman" w:hAnsi="Times New Roman" w:cs="Times New Roman"/>
          <w:sz w:val="24"/>
          <w:szCs w:val="24"/>
        </w:rPr>
        <w:t xml:space="preserve"> and will be identifiable by sight and touch as well as the corresponding lock, door or grill. </w:t>
      </w:r>
      <w:r w:rsidR="00162FE7" w:rsidRPr="00D275DC">
        <w:rPr>
          <w:rFonts w:ascii="Times New Roman" w:hAnsi="Times New Roman" w:cs="Times New Roman"/>
          <w:sz w:val="24"/>
          <w:szCs w:val="24"/>
        </w:rPr>
        <w:t xml:space="preserve">  </w:t>
      </w:r>
    </w:p>
    <w:p w:rsidR="00BC56C7" w:rsidRPr="00D275DC" w:rsidRDefault="00162FE7" w:rsidP="00BC56C7">
      <w:pPr>
        <w:pStyle w:val="ListParagraph"/>
        <w:numPr>
          <w:ilvl w:val="0"/>
          <w:numId w:val="16"/>
        </w:numPr>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Emergency key rings should be stored in a separate area of the Master Control Center keyboard of key box and typically color-coded in “red”.  Each  key ring will be color coded and configured so as to take staff from the perimeter, or whatever starting point is designated for that set, through every necessary door or grill in that part of the facility.  This system must identify the doors or grills and locks each key will open.  </w:t>
      </w:r>
    </w:p>
    <w:p w:rsidR="00E23644" w:rsidRPr="00D275DC" w:rsidRDefault="00162FE7" w:rsidP="00BC56C7">
      <w:pPr>
        <w:pStyle w:val="ListParagraph"/>
        <w:numPr>
          <w:ilvl w:val="0"/>
          <w:numId w:val="16"/>
        </w:numPr>
        <w:tabs>
          <w:tab w:val="left" w:pos="1890"/>
        </w:tabs>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Emergency key rings will be </w:t>
      </w:r>
      <w:r w:rsidR="00A23367" w:rsidRPr="00D275DC">
        <w:rPr>
          <w:rFonts w:ascii="Times New Roman" w:hAnsi="Times New Roman" w:cs="Times New Roman"/>
          <w:sz w:val="24"/>
          <w:szCs w:val="24"/>
        </w:rPr>
        <w:t xml:space="preserve">soldered closed, clamped with tamper proof key rings or epoxied shut to prevent tampering or removal.  The alteration of emergency key rings is prohibited. </w:t>
      </w:r>
    </w:p>
    <w:p w:rsidR="00BC56C7" w:rsidRPr="00D275DC" w:rsidRDefault="00E23644" w:rsidP="00BC56C7">
      <w:pPr>
        <w:pStyle w:val="ListParagraph"/>
        <w:numPr>
          <w:ilvl w:val="0"/>
          <w:numId w:val="16"/>
        </w:numPr>
        <w:tabs>
          <w:tab w:val="left" w:pos="1890"/>
        </w:tabs>
        <w:ind w:left="1800"/>
        <w:jc w:val="both"/>
        <w:rPr>
          <w:rFonts w:ascii="Times New Roman" w:hAnsi="Times New Roman" w:cs="Times New Roman"/>
          <w:sz w:val="24"/>
          <w:szCs w:val="24"/>
        </w:rPr>
      </w:pPr>
      <w:r w:rsidRPr="00D275DC">
        <w:rPr>
          <w:rFonts w:ascii="Times New Roman" w:hAnsi="Times New Roman" w:cs="Times New Roman"/>
          <w:sz w:val="24"/>
          <w:szCs w:val="24"/>
        </w:rPr>
        <w:t>Emergency key rings should contain the least amount of keys necessary to enter or exit a particular area or zone of the facility.</w:t>
      </w:r>
      <w:r w:rsidR="00A23367" w:rsidRPr="00D275DC">
        <w:rPr>
          <w:rFonts w:ascii="Times New Roman" w:hAnsi="Times New Roman" w:cs="Times New Roman"/>
          <w:sz w:val="24"/>
          <w:szCs w:val="24"/>
        </w:rPr>
        <w:t xml:space="preserve"> </w:t>
      </w:r>
    </w:p>
    <w:p w:rsidR="00BC56C7" w:rsidRPr="00D275DC" w:rsidRDefault="00A23367" w:rsidP="00BC56C7">
      <w:pPr>
        <w:pStyle w:val="ListParagraph"/>
        <w:numPr>
          <w:ilvl w:val="0"/>
          <w:numId w:val="16"/>
        </w:numPr>
        <w:tabs>
          <w:tab w:val="left" w:pos="1890"/>
        </w:tabs>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Emergency keys will be tested at least quarterly to insure effectiveness.  </w:t>
      </w:r>
    </w:p>
    <w:p w:rsidR="00BC56C7" w:rsidRPr="00D275DC" w:rsidRDefault="00A23367" w:rsidP="00BC56C7">
      <w:pPr>
        <w:pStyle w:val="ListParagraph"/>
        <w:numPr>
          <w:ilvl w:val="0"/>
          <w:numId w:val="16"/>
        </w:numPr>
        <w:tabs>
          <w:tab w:val="left" w:pos="1890"/>
        </w:tabs>
        <w:ind w:left="1800"/>
        <w:jc w:val="both"/>
        <w:rPr>
          <w:rFonts w:ascii="Times New Roman" w:hAnsi="Times New Roman" w:cs="Times New Roman"/>
          <w:sz w:val="24"/>
          <w:szCs w:val="24"/>
        </w:rPr>
      </w:pPr>
      <w:r w:rsidRPr="00D275DC">
        <w:rPr>
          <w:rFonts w:ascii="Times New Roman" w:hAnsi="Times New Roman" w:cs="Times New Roman"/>
          <w:sz w:val="24"/>
          <w:szCs w:val="24"/>
        </w:rPr>
        <w:t>The keys on the emergency ring themselves will be regularly rotated into use to prevent uneven wear.  This will</w:t>
      </w:r>
      <w:r w:rsidR="00E23644" w:rsidRPr="00D275DC">
        <w:rPr>
          <w:rFonts w:ascii="Times New Roman" w:hAnsi="Times New Roman" w:cs="Times New Roman"/>
          <w:sz w:val="24"/>
          <w:szCs w:val="24"/>
        </w:rPr>
        <w:t xml:space="preserve"> ensure</w:t>
      </w:r>
      <w:r w:rsidRPr="00D275DC">
        <w:rPr>
          <w:rFonts w:ascii="Times New Roman" w:hAnsi="Times New Roman" w:cs="Times New Roman"/>
          <w:sz w:val="24"/>
          <w:szCs w:val="24"/>
        </w:rPr>
        <w:t xml:space="preserve"> the locks are properly functioning, all key wear is within limits, and staff are familiar with the operation of the system.  </w:t>
      </w:r>
    </w:p>
    <w:p w:rsidR="00BC56C7" w:rsidRPr="00D275DC" w:rsidRDefault="00A23367" w:rsidP="00BC56C7">
      <w:pPr>
        <w:pStyle w:val="ListParagraph"/>
        <w:numPr>
          <w:ilvl w:val="0"/>
          <w:numId w:val="16"/>
        </w:numPr>
        <w:ind w:left="1800"/>
        <w:jc w:val="both"/>
        <w:rPr>
          <w:rFonts w:ascii="Times New Roman" w:hAnsi="Times New Roman" w:cs="Times New Roman"/>
          <w:sz w:val="24"/>
          <w:szCs w:val="24"/>
        </w:rPr>
      </w:pPr>
      <w:r w:rsidRPr="00D275DC">
        <w:rPr>
          <w:rFonts w:ascii="Times New Roman" w:hAnsi="Times New Roman" w:cs="Times New Roman"/>
          <w:sz w:val="24"/>
          <w:szCs w:val="24"/>
        </w:rPr>
        <w:t>A record</w:t>
      </w:r>
      <w:r w:rsidR="00D45C33" w:rsidRPr="00D275DC">
        <w:rPr>
          <w:rFonts w:ascii="Times New Roman" w:hAnsi="Times New Roman" w:cs="Times New Roman"/>
          <w:sz w:val="24"/>
          <w:szCs w:val="24"/>
        </w:rPr>
        <w:t xml:space="preserve"> of issue will be forwarded</w:t>
      </w:r>
      <w:r w:rsidRPr="00D275DC">
        <w:rPr>
          <w:rFonts w:ascii="Times New Roman" w:hAnsi="Times New Roman" w:cs="Times New Roman"/>
          <w:sz w:val="24"/>
          <w:szCs w:val="24"/>
        </w:rPr>
        <w:t xml:space="preserve"> to the Chief of Security whenever a set of emergency keys</w:t>
      </w:r>
      <w:r w:rsidR="00D45C33" w:rsidRPr="00D275DC">
        <w:rPr>
          <w:rFonts w:ascii="Times New Roman" w:hAnsi="Times New Roman" w:cs="Times New Roman"/>
          <w:sz w:val="24"/>
          <w:szCs w:val="24"/>
        </w:rPr>
        <w:t xml:space="preserve"> is checked out.</w:t>
      </w:r>
    </w:p>
    <w:p w:rsidR="0073789C" w:rsidRPr="00D275DC" w:rsidRDefault="00D45C33" w:rsidP="00BC56C7">
      <w:pPr>
        <w:pStyle w:val="ListParagraph"/>
        <w:numPr>
          <w:ilvl w:val="0"/>
          <w:numId w:val="16"/>
        </w:numPr>
        <w:ind w:left="1800"/>
        <w:jc w:val="both"/>
        <w:rPr>
          <w:rFonts w:ascii="Times New Roman" w:hAnsi="Times New Roman" w:cs="Times New Roman"/>
          <w:sz w:val="24"/>
          <w:szCs w:val="24"/>
        </w:rPr>
      </w:pPr>
      <w:r w:rsidRPr="00D275DC">
        <w:rPr>
          <w:rFonts w:ascii="Times New Roman" w:hAnsi="Times New Roman" w:cs="Times New Roman"/>
          <w:sz w:val="24"/>
          <w:szCs w:val="24"/>
        </w:rPr>
        <w:t>A duplicate</w:t>
      </w:r>
      <w:r w:rsidR="00A23367" w:rsidRPr="00D275DC">
        <w:rPr>
          <w:rFonts w:ascii="Times New Roman" w:hAnsi="Times New Roman" w:cs="Times New Roman"/>
          <w:sz w:val="24"/>
          <w:szCs w:val="24"/>
        </w:rPr>
        <w:t xml:space="preserve"> </w:t>
      </w:r>
      <w:r w:rsidRPr="00D275DC">
        <w:rPr>
          <w:rFonts w:ascii="Times New Roman" w:hAnsi="Times New Roman" w:cs="Times New Roman"/>
          <w:sz w:val="24"/>
          <w:szCs w:val="24"/>
        </w:rPr>
        <w:t>set of emergency key rings will be maintained in a separate, secure location, apart from the area containing operational keys, unless the issuing point is o</w:t>
      </w:r>
      <w:r w:rsidR="0073789C" w:rsidRPr="00D275DC">
        <w:rPr>
          <w:rFonts w:ascii="Times New Roman" w:hAnsi="Times New Roman" w:cs="Times New Roman"/>
          <w:sz w:val="24"/>
          <w:szCs w:val="24"/>
        </w:rPr>
        <w:t>utside the perimeter.</w:t>
      </w:r>
    </w:p>
    <w:p w:rsidR="00F14DAC" w:rsidRPr="00D275DC" w:rsidRDefault="00BA36C1" w:rsidP="00F14DAC">
      <w:pPr>
        <w:pStyle w:val="ListParagraph"/>
        <w:numPr>
          <w:ilvl w:val="0"/>
          <w:numId w:val="3"/>
        </w:numPr>
        <w:jc w:val="both"/>
        <w:rPr>
          <w:rFonts w:ascii="Times New Roman" w:hAnsi="Times New Roman" w:cs="Times New Roman"/>
          <w:sz w:val="24"/>
          <w:szCs w:val="24"/>
          <w:u w:val="single"/>
        </w:rPr>
      </w:pPr>
      <w:r w:rsidRPr="00D275DC">
        <w:rPr>
          <w:rFonts w:ascii="Times New Roman" w:hAnsi="Times New Roman" w:cs="Times New Roman"/>
          <w:sz w:val="24"/>
          <w:szCs w:val="24"/>
          <w:u w:val="single"/>
        </w:rPr>
        <w:t>Vehicle Keys:</w:t>
      </w:r>
    </w:p>
    <w:p w:rsidR="00F14DAC" w:rsidRPr="00D275DC" w:rsidRDefault="00EA1C22" w:rsidP="00F14DAC">
      <w:pPr>
        <w:pStyle w:val="ListParagraph"/>
        <w:numPr>
          <w:ilvl w:val="0"/>
          <w:numId w:val="9"/>
        </w:numPr>
        <w:ind w:left="1800"/>
        <w:jc w:val="both"/>
        <w:rPr>
          <w:rFonts w:ascii="Times New Roman" w:hAnsi="Times New Roman" w:cs="Times New Roman"/>
          <w:sz w:val="24"/>
          <w:szCs w:val="24"/>
        </w:rPr>
      </w:pPr>
      <w:r w:rsidRPr="00D275DC">
        <w:rPr>
          <w:rFonts w:ascii="Times New Roman" w:hAnsi="Times New Roman" w:cs="Times New Roman"/>
          <w:sz w:val="24"/>
          <w:szCs w:val="24"/>
        </w:rPr>
        <w:t>Vehicle keys for county vehicles should be kept in the Master Control Center.</w:t>
      </w:r>
    </w:p>
    <w:p w:rsidR="00EE4CD3" w:rsidRPr="00D275DC" w:rsidRDefault="00EE4CD3" w:rsidP="00F14DAC">
      <w:pPr>
        <w:pStyle w:val="ListParagraph"/>
        <w:numPr>
          <w:ilvl w:val="0"/>
          <w:numId w:val="9"/>
        </w:numPr>
        <w:ind w:left="1800"/>
        <w:jc w:val="both"/>
        <w:rPr>
          <w:rFonts w:ascii="Times New Roman" w:hAnsi="Times New Roman" w:cs="Times New Roman"/>
          <w:sz w:val="24"/>
          <w:szCs w:val="24"/>
        </w:rPr>
      </w:pPr>
      <w:r w:rsidRPr="00D275DC">
        <w:rPr>
          <w:rFonts w:ascii="Times New Roman" w:hAnsi="Times New Roman" w:cs="Times New Roman"/>
          <w:sz w:val="24"/>
          <w:szCs w:val="24"/>
        </w:rPr>
        <w:lastRenderedPageBreak/>
        <w:t>Vehicle keys should be kept separate from other types of facility keys.</w:t>
      </w:r>
    </w:p>
    <w:p w:rsidR="00EA1C22" w:rsidRPr="00D275DC" w:rsidRDefault="00EA1C22" w:rsidP="00F14DAC">
      <w:pPr>
        <w:pStyle w:val="ListParagraph"/>
        <w:numPr>
          <w:ilvl w:val="0"/>
          <w:numId w:val="9"/>
        </w:numPr>
        <w:ind w:left="1800"/>
        <w:jc w:val="both"/>
        <w:rPr>
          <w:rFonts w:ascii="Times New Roman" w:hAnsi="Times New Roman" w:cs="Times New Roman"/>
          <w:sz w:val="24"/>
          <w:szCs w:val="24"/>
        </w:rPr>
      </w:pPr>
      <w:r w:rsidRPr="00D275DC">
        <w:rPr>
          <w:rFonts w:ascii="Times New Roman" w:hAnsi="Times New Roman" w:cs="Times New Roman"/>
          <w:sz w:val="24"/>
          <w:szCs w:val="24"/>
        </w:rPr>
        <w:t>Vehicle keys need to be inventoried at the beginning and end of each shift by the Master Control Center Officer.</w:t>
      </w:r>
    </w:p>
    <w:p w:rsidR="00EA1C22" w:rsidRPr="00D275DC" w:rsidRDefault="00EA1C22" w:rsidP="00EA1C22">
      <w:pPr>
        <w:pStyle w:val="ListParagraph"/>
        <w:numPr>
          <w:ilvl w:val="0"/>
          <w:numId w:val="3"/>
        </w:numPr>
        <w:jc w:val="both"/>
        <w:rPr>
          <w:rFonts w:ascii="Times New Roman" w:hAnsi="Times New Roman" w:cs="Times New Roman"/>
          <w:sz w:val="24"/>
          <w:szCs w:val="24"/>
          <w:u w:val="single"/>
        </w:rPr>
      </w:pPr>
      <w:r w:rsidRPr="00D275DC">
        <w:rPr>
          <w:rFonts w:ascii="Times New Roman" w:hAnsi="Times New Roman" w:cs="Times New Roman"/>
          <w:sz w:val="24"/>
          <w:szCs w:val="24"/>
          <w:u w:val="single"/>
        </w:rPr>
        <w:t>Staff Training:</w:t>
      </w:r>
      <w:r w:rsidRPr="00D275DC">
        <w:rPr>
          <w:rFonts w:ascii="Times New Roman" w:hAnsi="Times New Roman" w:cs="Times New Roman"/>
          <w:sz w:val="24"/>
          <w:szCs w:val="24"/>
          <w:u w:val="single"/>
        </w:rPr>
        <w:tab/>
      </w:r>
    </w:p>
    <w:p w:rsidR="00F14DAC" w:rsidRPr="00D275DC" w:rsidRDefault="00EA1C22" w:rsidP="0033052D">
      <w:pPr>
        <w:pStyle w:val="ListParagraph"/>
        <w:numPr>
          <w:ilvl w:val="0"/>
          <w:numId w:val="14"/>
        </w:numPr>
        <w:ind w:left="1800"/>
        <w:jc w:val="both"/>
        <w:rPr>
          <w:rFonts w:ascii="Times New Roman" w:hAnsi="Times New Roman" w:cs="Times New Roman"/>
          <w:sz w:val="24"/>
          <w:szCs w:val="24"/>
        </w:rPr>
      </w:pPr>
      <w:r w:rsidRPr="00D275DC">
        <w:rPr>
          <w:rFonts w:ascii="Times New Roman" w:hAnsi="Times New Roman" w:cs="Times New Roman"/>
          <w:sz w:val="24"/>
          <w:szCs w:val="24"/>
        </w:rPr>
        <w:t xml:space="preserve">All staff must be trained in the key control system, and particularly on the emergency system, so that in time of crises anyone issued any set of keys can use them properly and effectively.  </w:t>
      </w:r>
      <w:r w:rsidR="00F14DAC" w:rsidRPr="00D275DC">
        <w:rPr>
          <w:rFonts w:ascii="Times New Roman" w:hAnsi="Times New Roman" w:cs="Times New Roman"/>
          <w:sz w:val="24"/>
          <w:szCs w:val="24"/>
        </w:rPr>
        <w:t>As part of this training, employees will be trained on the following key control principles and practices</w:t>
      </w:r>
      <w:r w:rsidR="004A4FD8" w:rsidRPr="00D275DC">
        <w:rPr>
          <w:rFonts w:ascii="Times New Roman" w:hAnsi="Times New Roman" w:cs="Times New Roman"/>
          <w:sz w:val="24"/>
          <w:szCs w:val="24"/>
        </w:rPr>
        <w:t xml:space="preserve"> both in the pre-service and in-service training programs</w:t>
      </w:r>
      <w:r w:rsidR="00F14DAC" w:rsidRPr="00D275DC">
        <w:rPr>
          <w:rFonts w:ascii="Times New Roman" w:hAnsi="Times New Roman" w:cs="Times New Roman"/>
          <w:sz w:val="24"/>
          <w:szCs w:val="24"/>
        </w:rPr>
        <w:t>.</w:t>
      </w:r>
      <w:r w:rsidRPr="00D275DC">
        <w:rPr>
          <w:rFonts w:ascii="Times New Roman" w:hAnsi="Times New Roman" w:cs="Times New Roman"/>
          <w:sz w:val="24"/>
          <w:szCs w:val="24"/>
        </w:rPr>
        <w:t xml:space="preserve"> </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 xml:space="preserve">Staff should carry and use keys as inconspicuously as possible. </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 xml:space="preserve">Keys should be kept on the person at all times and not left unattended. </w:t>
      </w:r>
    </w:p>
    <w:p w:rsidR="00F14DAC"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Keys should be kept in trouser pockets or in a key pouch.</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Whenever staff receive keys from another employee or check out keys from the Master Control Center, they should confirm the key count with the ring tag.  If they do not match, notify the Master Control Center Officer and Shift Supervisor immediately.</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Avoid reference to key numbers or any identifying information in the presence of inmates, or in radio transmissions, and unit logs.</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Keys should be exchanged hand to hand and never tossed or thrown.</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 xml:space="preserve">If a lock does not operate function easily or properly, report the malfunction immediately to the Master Control Center Officer and Shift Supervisor followed by a facility work order. </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Never permit an inmate to handle any security key or key ring.</w:t>
      </w:r>
    </w:p>
    <w:p w:rsidR="0033052D"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Do not leave keys in or on a desk.  Staff must maintain possession of their assigned keys at all times.</w:t>
      </w:r>
    </w:p>
    <w:p w:rsidR="00F14DAC" w:rsidRPr="00D275DC" w:rsidRDefault="00F14DAC" w:rsidP="0033052D">
      <w:pPr>
        <w:pStyle w:val="ListParagraph"/>
        <w:numPr>
          <w:ilvl w:val="0"/>
          <w:numId w:val="13"/>
        </w:numPr>
        <w:jc w:val="both"/>
        <w:rPr>
          <w:rFonts w:ascii="Times New Roman" w:hAnsi="Times New Roman" w:cs="Times New Roman"/>
          <w:sz w:val="24"/>
          <w:szCs w:val="24"/>
        </w:rPr>
      </w:pPr>
      <w:r w:rsidRPr="00D275DC">
        <w:rPr>
          <w:rFonts w:ascii="Times New Roman" w:hAnsi="Times New Roman" w:cs="Times New Roman"/>
          <w:sz w:val="24"/>
          <w:szCs w:val="24"/>
        </w:rPr>
        <w:t>Personal keys and institutional keys must not be placed together on any key ring.</w:t>
      </w:r>
    </w:p>
    <w:p w:rsidR="00322EAF" w:rsidRPr="00D275DC" w:rsidRDefault="00322EAF" w:rsidP="009630CC">
      <w:pPr>
        <w:ind w:left="0"/>
        <w:jc w:val="both"/>
        <w:rPr>
          <w:rFonts w:ascii="Times New Roman" w:hAnsi="Times New Roman" w:cs="Times New Roman"/>
          <w:sz w:val="24"/>
          <w:szCs w:val="24"/>
        </w:rPr>
      </w:pPr>
    </w:p>
    <w:p w:rsidR="00CF73C0" w:rsidRPr="00D275DC" w:rsidRDefault="0033052D" w:rsidP="0033052D">
      <w:pPr>
        <w:spacing w:line="240" w:lineRule="auto"/>
        <w:ind w:left="0"/>
        <w:jc w:val="both"/>
        <w:rPr>
          <w:rFonts w:ascii="Times New Roman" w:hAnsi="Times New Roman" w:cs="Times New Roman"/>
          <w:b/>
          <w:sz w:val="28"/>
          <w:szCs w:val="28"/>
        </w:rPr>
      </w:pPr>
      <w:r w:rsidRPr="00D275DC">
        <w:rPr>
          <w:rFonts w:ascii="Times New Roman" w:hAnsi="Times New Roman" w:cs="Times New Roman"/>
          <w:b/>
          <w:sz w:val="28"/>
          <w:szCs w:val="28"/>
        </w:rPr>
        <w:lastRenderedPageBreak/>
        <w:t>THIS POLICY WILL BE REVIEWED AT LEAST ANNUALLY AND UPDATED AS NEEDED.</w:t>
      </w:r>
    </w:p>
    <w:p w:rsidR="0033052D" w:rsidRPr="00D275DC" w:rsidRDefault="0033052D" w:rsidP="009630CC">
      <w:pPr>
        <w:spacing w:line="240" w:lineRule="auto"/>
        <w:ind w:left="0"/>
        <w:jc w:val="both"/>
        <w:rPr>
          <w:rFonts w:ascii="Times New Roman" w:hAnsi="Times New Roman" w:cs="Times New Roman"/>
          <w:sz w:val="24"/>
          <w:szCs w:val="24"/>
        </w:rPr>
      </w:pPr>
      <w:r w:rsidRPr="00D275DC">
        <w:rPr>
          <w:rFonts w:ascii="Times New Roman" w:hAnsi="Times New Roman" w:cs="Times New Roman"/>
          <w:sz w:val="24"/>
          <w:szCs w:val="24"/>
        </w:rPr>
        <w:t>Approved by:</w:t>
      </w:r>
    </w:p>
    <w:p w:rsidR="00A176D5" w:rsidRPr="00D275DC" w:rsidRDefault="00A176D5" w:rsidP="009630CC">
      <w:pPr>
        <w:spacing w:line="240" w:lineRule="auto"/>
        <w:ind w:left="0"/>
        <w:jc w:val="both"/>
        <w:rPr>
          <w:rFonts w:ascii="Times New Roman" w:hAnsi="Times New Roman" w:cs="Times New Roman"/>
          <w:sz w:val="24"/>
          <w:szCs w:val="24"/>
        </w:rPr>
      </w:pPr>
      <w:r w:rsidRPr="00D275DC">
        <w:rPr>
          <w:rFonts w:ascii="Times New Roman" w:hAnsi="Times New Roman" w:cs="Times New Roman"/>
          <w:sz w:val="24"/>
          <w:szCs w:val="24"/>
        </w:rPr>
        <w:t xml:space="preserve"> </w:t>
      </w:r>
    </w:p>
    <w:p w:rsidR="0033052D" w:rsidRPr="00D275DC" w:rsidRDefault="00A176D5" w:rsidP="0033052D">
      <w:pPr>
        <w:spacing w:line="240" w:lineRule="auto"/>
        <w:ind w:left="0"/>
        <w:jc w:val="both"/>
        <w:rPr>
          <w:rFonts w:ascii="Times New Roman" w:hAnsi="Times New Roman" w:cs="Times New Roman"/>
          <w:sz w:val="24"/>
          <w:szCs w:val="24"/>
        </w:rPr>
      </w:pPr>
      <w:r w:rsidRPr="00D275DC">
        <w:rPr>
          <w:rFonts w:ascii="Times New Roman" w:hAnsi="Times New Roman" w:cs="Times New Roman"/>
          <w:sz w:val="24"/>
          <w:szCs w:val="24"/>
        </w:rPr>
        <w:t>-----------------------------------------------------</w:t>
      </w:r>
      <w:r w:rsidRPr="00D275DC">
        <w:rPr>
          <w:rFonts w:ascii="Times New Roman" w:hAnsi="Times New Roman" w:cs="Times New Roman"/>
          <w:sz w:val="24"/>
          <w:szCs w:val="24"/>
        </w:rPr>
        <w:tab/>
      </w:r>
      <w:r w:rsidRPr="00D275DC">
        <w:rPr>
          <w:rFonts w:ascii="Times New Roman" w:hAnsi="Times New Roman" w:cs="Times New Roman"/>
          <w:sz w:val="24"/>
          <w:szCs w:val="24"/>
        </w:rPr>
        <w:tab/>
      </w:r>
      <w:r w:rsidRPr="00D275DC">
        <w:rPr>
          <w:rFonts w:ascii="Times New Roman" w:hAnsi="Times New Roman" w:cs="Times New Roman"/>
          <w:sz w:val="24"/>
          <w:szCs w:val="24"/>
        </w:rPr>
        <w:tab/>
        <w:t>-----------------------------------------------</w:t>
      </w:r>
      <w:r w:rsidR="0033052D" w:rsidRPr="00D275DC">
        <w:rPr>
          <w:rFonts w:ascii="Times New Roman" w:hAnsi="Times New Roman" w:cs="Times New Roman"/>
          <w:sz w:val="24"/>
          <w:szCs w:val="24"/>
        </w:rPr>
        <w:t>Detention Administrator</w:t>
      </w:r>
      <w:r w:rsidR="0033052D" w:rsidRPr="00D275DC">
        <w:rPr>
          <w:rFonts w:ascii="Times New Roman" w:hAnsi="Times New Roman" w:cs="Times New Roman"/>
          <w:sz w:val="24"/>
          <w:szCs w:val="24"/>
        </w:rPr>
        <w:tab/>
      </w:r>
      <w:r w:rsidR="0033052D" w:rsidRPr="00D275DC">
        <w:rPr>
          <w:rFonts w:ascii="Times New Roman" w:hAnsi="Times New Roman" w:cs="Times New Roman"/>
          <w:sz w:val="24"/>
          <w:szCs w:val="24"/>
        </w:rPr>
        <w:tab/>
      </w:r>
      <w:r w:rsidR="0033052D" w:rsidRPr="00D275DC">
        <w:rPr>
          <w:rFonts w:ascii="Times New Roman" w:hAnsi="Times New Roman" w:cs="Times New Roman"/>
          <w:sz w:val="24"/>
          <w:szCs w:val="24"/>
        </w:rPr>
        <w:tab/>
      </w:r>
      <w:r w:rsidR="0033052D" w:rsidRPr="00D275DC">
        <w:rPr>
          <w:rFonts w:ascii="Times New Roman" w:hAnsi="Times New Roman" w:cs="Times New Roman"/>
          <w:sz w:val="24"/>
          <w:szCs w:val="24"/>
        </w:rPr>
        <w:tab/>
      </w:r>
      <w:r w:rsidR="0033052D" w:rsidRPr="00D275DC">
        <w:rPr>
          <w:rFonts w:ascii="Times New Roman" w:hAnsi="Times New Roman" w:cs="Times New Roman"/>
          <w:sz w:val="24"/>
          <w:szCs w:val="24"/>
        </w:rPr>
        <w:tab/>
      </w:r>
      <w:r w:rsidR="0033052D" w:rsidRPr="00D275DC">
        <w:rPr>
          <w:rFonts w:ascii="Times New Roman" w:hAnsi="Times New Roman" w:cs="Times New Roman"/>
          <w:sz w:val="24"/>
          <w:szCs w:val="24"/>
        </w:rPr>
        <w:tab/>
        <w:t>Date</w:t>
      </w:r>
    </w:p>
    <w:p w:rsidR="00A176D5" w:rsidRPr="00D275DC" w:rsidRDefault="009630CC" w:rsidP="0033052D">
      <w:pPr>
        <w:spacing w:line="240" w:lineRule="auto"/>
        <w:ind w:left="0"/>
        <w:jc w:val="both"/>
        <w:rPr>
          <w:rFonts w:ascii="Times New Roman" w:hAnsi="Times New Roman" w:cs="Times New Roman"/>
          <w:sz w:val="24"/>
          <w:szCs w:val="24"/>
        </w:rPr>
      </w:pP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r w:rsidRPr="00D275DC">
        <w:rPr>
          <w:rFonts w:ascii="Times New Roman" w:hAnsi="Times New Roman" w:cs="Times New Roman"/>
          <w:sz w:val="24"/>
          <w:szCs w:val="24"/>
        </w:rPr>
        <w:softHyphen/>
      </w:r>
    </w:p>
    <w:p w:rsidR="009630CC" w:rsidRPr="00D275DC" w:rsidRDefault="00A176D5" w:rsidP="00BA71C7">
      <w:pPr>
        <w:tabs>
          <w:tab w:val="left" w:pos="3330"/>
          <w:tab w:val="left" w:pos="3600"/>
          <w:tab w:val="left" w:pos="3780"/>
        </w:tabs>
        <w:spacing w:line="240" w:lineRule="auto"/>
        <w:ind w:left="0"/>
        <w:jc w:val="both"/>
        <w:rPr>
          <w:rFonts w:ascii="Times New Roman" w:hAnsi="Times New Roman" w:cs="Times New Roman"/>
          <w:sz w:val="24"/>
          <w:szCs w:val="24"/>
        </w:rPr>
      </w:pPr>
      <w:r w:rsidRPr="00D275DC">
        <w:rPr>
          <w:rFonts w:ascii="Times New Roman" w:hAnsi="Times New Roman" w:cs="Times New Roman"/>
          <w:sz w:val="24"/>
          <w:szCs w:val="24"/>
        </w:rPr>
        <w:t>-----------------------------------------------------</w:t>
      </w:r>
      <w:r w:rsidRPr="00D275DC">
        <w:rPr>
          <w:rFonts w:ascii="Times New Roman" w:hAnsi="Times New Roman" w:cs="Times New Roman"/>
          <w:sz w:val="24"/>
          <w:szCs w:val="24"/>
        </w:rPr>
        <w:tab/>
      </w:r>
      <w:r w:rsidRPr="00D275DC">
        <w:rPr>
          <w:rFonts w:ascii="Times New Roman" w:hAnsi="Times New Roman" w:cs="Times New Roman"/>
          <w:sz w:val="24"/>
          <w:szCs w:val="24"/>
        </w:rPr>
        <w:tab/>
      </w:r>
      <w:r w:rsidRPr="00D275DC">
        <w:rPr>
          <w:rFonts w:ascii="Times New Roman" w:hAnsi="Times New Roman" w:cs="Times New Roman"/>
          <w:sz w:val="24"/>
          <w:szCs w:val="24"/>
        </w:rPr>
        <w:tab/>
      </w:r>
      <w:r w:rsidR="00BA71C7" w:rsidRPr="00D275DC">
        <w:rPr>
          <w:rFonts w:ascii="Times New Roman" w:hAnsi="Times New Roman" w:cs="Times New Roman"/>
          <w:sz w:val="24"/>
          <w:szCs w:val="24"/>
        </w:rPr>
        <w:t xml:space="preserve">----------------------------------------------- </w:t>
      </w:r>
      <w:r w:rsidR="009630CC" w:rsidRPr="00D275DC">
        <w:rPr>
          <w:rFonts w:ascii="Times New Roman" w:hAnsi="Times New Roman" w:cs="Times New Roman"/>
          <w:sz w:val="24"/>
          <w:szCs w:val="24"/>
        </w:rPr>
        <w:t>County Manager</w:t>
      </w:r>
      <w:r w:rsidR="009630CC" w:rsidRPr="00D275DC">
        <w:rPr>
          <w:rFonts w:ascii="Times New Roman" w:hAnsi="Times New Roman" w:cs="Times New Roman"/>
          <w:sz w:val="24"/>
          <w:szCs w:val="24"/>
        </w:rPr>
        <w:tab/>
      </w:r>
      <w:r w:rsidR="009630CC" w:rsidRPr="00D275DC">
        <w:rPr>
          <w:rFonts w:ascii="Times New Roman" w:hAnsi="Times New Roman" w:cs="Times New Roman"/>
          <w:sz w:val="24"/>
          <w:szCs w:val="24"/>
        </w:rPr>
        <w:tab/>
      </w:r>
      <w:r w:rsidR="009630CC" w:rsidRPr="00D275DC">
        <w:rPr>
          <w:rFonts w:ascii="Times New Roman" w:hAnsi="Times New Roman" w:cs="Times New Roman"/>
          <w:sz w:val="24"/>
          <w:szCs w:val="24"/>
        </w:rPr>
        <w:tab/>
      </w:r>
      <w:r w:rsidR="009630CC" w:rsidRPr="00D275DC">
        <w:rPr>
          <w:rFonts w:ascii="Times New Roman" w:hAnsi="Times New Roman" w:cs="Times New Roman"/>
          <w:sz w:val="24"/>
          <w:szCs w:val="24"/>
        </w:rPr>
        <w:tab/>
      </w:r>
      <w:r w:rsidR="009630CC" w:rsidRPr="00D275DC">
        <w:rPr>
          <w:rFonts w:ascii="Times New Roman" w:hAnsi="Times New Roman" w:cs="Times New Roman"/>
          <w:sz w:val="24"/>
          <w:szCs w:val="24"/>
        </w:rPr>
        <w:tab/>
      </w:r>
      <w:r w:rsidR="009630CC" w:rsidRPr="00D275DC">
        <w:rPr>
          <w:rFonts w:ascii="Times New Roman" w:hAnsi="Times New Roman" w:cs="Times New Roman"/>
          <w:sz w:val="24"/>
          <w:szCs w:val="24"/>
        </w:rPr>
        <w:tab/>
      </w:r>
      <w:r w:rsidR="009630CC" w:rsidRPr="00D275DC">
        <w:rPr>
          <w:rFonts w:ascii="Times New Roman" w:hAnsi="Times New Roman" w:cs="Times New Roman"/>
          <w:sz w:val="24"/>
          <w:szCs w:val="24"/>
        </w:rPr>
        <w:tab/>
        <w:t>Date</w:t>
      </w:r>
    </w:p>
    <w:p w:rsidR="00A176D5" w:rsidRPr="00D275DC" w:rsidRDefault="00A176D5" w:rsidP="0033052D">
      <w:pPr>
        <w:spacing w:line="240" w:lineRule="auto"/>
        <w:ind w:left="0"/>
        <w:jc w:val="both"/>
        <w:rPr>
          <w:rFonts w:ascii="Times New Roman" w:hAnsi="Times New Roman" w:cs="Times New Roman"/>
          <w:sz w:val="24"/>
          <w:szCs w:val="24"/>
        </w:rPr>
      </w:pPr>
    </w:p>
    <w:p w:rsidR="00EE4CD3" w:rsidRPr="00D275DC" w:rsidRDefault="00EE4CD3" w:rsidP="0033052D">
      <w:pPr>
        <w:spacing w:line="240" w:lineRule="auto"/>
        <w:ind w:left="0"/>
        <w:jc w:val="both"/>
        <w:rPr>
          <w:rFonts w:ascii="Times New Roman" w:hAnsi="Times New Roman" w:cs="Times New Roman"/>
          <w:sz w:val="24"/>
          <w:szCs w:val="24"/>
        </w:rPr>
      </w:pPr>
      <w:r w:rsidRPr="00D275DC">
        <w:rPr>
          <w:rFonts w:ascii="Times New Roman" w:hAnsi="Times New Roman" w:cs="Times New Roman"/>
          <w:sz w:val="24"/>
          <w:szCs w:val="24"/>
        </w:rPr>
        <w:t>Attachments:  Sample Key Control Forms</w:t>
      </w:r>
    </w:p>
    <w:sectPr w:rsidR="00EE4CD3" w:rsidRPr="00D275DC" w:rsidSect="00D617D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D67" w:rsidRDefault="00501D67" w:rsidP="00A176D5">
      <w:pPr>
        <w:spacing w:after="0" w:line="240" w:lineRule="auto"/>
      </w:pPr>
      <w:r>
        <w:separator/>
      </w:r>
    </w:p>
  </w:endnote>
  <w:endnote w:type="continuationSeparator" w:id="0">
    <w:p w:rsidR="00501D67" w:rsidRDefault="00501D67" w:rsidP="00A17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1423"/>
      <w:docPartObj>
        <w:docPartGallery w:val="Page Numbers (Bottom of Page)"/>
        <w:docPartUnique/>
      </w:docPartObj>
    </w:sdtPr>
    <w:sdtContent>
      <w:p w:rsidR="00A176D5" w:rsidRDefault="00BA1708">
        <w:pPr>
          <w:pStyle w:val="Footer"/>
        </w:pPr>
        <w:fldSimple w:instr=" PAGE   \* MERGEFORMAT ">
          <w:r w:rsidR="000B33F4">
            <w:rPr>
              <w:noProof/>
            </w:rPr>
            <w:t>1</w:t>
          </w:r>
        </w:fldSimple>
      </w:p>
    </w:sdtContent>
  </w:sdt>
  <w:p w:rsidR="00A176D5" w:rsidRDefault="00A17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D67" w:rsidRDefault="00501D67" w:rsidP="00A176D5">
      <w:pPr>
        <w:spacing w:after="0" w:line="240" w:lineRule="auto"/>
      </w:pPr>
      <w:r>
        <w:separator/>
      </w:r>
    </w:p>
  </w:footnote>
  <w:footnote w:type="continuationSeparator" w:id="0">
    <w:p w:rsidR="00501D67" w:rsidRDefault="00501D67" w:rsidP="00A17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415"/>
    <w:multiLevelType w:val="hybridMultilevel"/>
    <w:tmpl w:val="2478734E"/>
    <w:lvl w:ilvl="0" w:tplc="756874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5C7D74"/>
    <w:multiLevelType w:val="hybridMultilevel"/>
    <w:tmpl w:val="53B24B3C"/>
    <w:lvl w:ilvl="0" w:tplc="0952D1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73650B"/>
    <w:multiLevelType w:val="hybridMultilevel"/>
    <w:tmpl w:val="B330D7FC"/>
    <w:lvl w:ilvl="0" w:tplc="51EEAE9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44637EC"/>
    <w:multiLevelType w:val="hybridMultilevel"/>
    <w:tmpl w:val="105AB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47B4ED3"/>
    <w:multiLevelType w:val="hybridMultilevel"/>
    <w:tmpl w:val="1FC07D98"/>
    <w:lvl w:ilvl="0" w:tplc="04BA9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F53CB1"/>
    <w:multiLevelType w:val="hybridMultilevel"/>
    <w:tmpl w:val="030E69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EEA0617"/>
    <w:multiLevelType w:val="hybridMultilevel"/>
    <w:tmpl w:val="EAF67144"/>
    <w:lvl w:ilvl="0" w:tplc="5374E0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F0810C1"/>
    <w:multiLevelType w:val="hybridMultilevel"/>
    <w:tmpl w:val="E3FE4A20"/>
    <w:lvl w:ilvl="0" w:tplc="260877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26C8E"/>
    <w:multiLevelType w:val="hybridMultilevel"/>
    <w:tmpl w:val="A1E2C242"/>
    <w:lvl w:ilvl="0" w:tplc="CE5059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09B110C"/>
    <w:multiLevelType w:val="hybridMultilevel"/>
    <w:tmpl w:val="B98E150A"/>
    <w:lvl w:ilvl="0" w:tplc="C9EE4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9071D4B"/>
    <w:multiLevelType w:val="hybridMultilevel"/>
    <w:tmpl w:val="089ED39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FDE1BC1"/>
    <w:multiLevelType w:val="hybridMultilevel"/>
    <w:tmpl w:val="8D42C54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EA86093"/>
    <w:multiLevelType w:val="hybridMultilevel"/>
    <w:tmpl w:val="49CA3B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71AC24AB"/>
    <w:multiLevelType w:val="hybridMultilevel"/>
    <w:tmpl w:val="DA9E6E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CF34349"/>
    <w:multiLevelType w:val="hybridMultilevel"/>
    <w:tmpl w:val="81D43FF6"/>
    <w:lvl w:ilvl="0" w:tplc="96CECB6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F121B4F"/>
    <w:multiLevelType w:val="hybridMultilevel"/>
    <w:tmpl w:val="9B3010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1"/>
  </w:num>
  <w:num w:numId="3">
    <w:abstractNumId w:val="14"/>
  </w:num>
  <w:num w:numId="4">
    <w:abstractNumId w:val="9"/>
  </w:num>
  <w:num w:numId="5">
    <w:abstractNumId w:val="2"/>
  </w:num>
  <w:num w:numId="6">
    <w:abstractNumId w:val="8"/>
  </w:num>
  <w:num w:numId="7">
    <w:abstractNumId w:val="4"/>
  </w:num>
  <w:num w:numId="8">
    <w:abstractNumId w:val="11"/>
  </w:num>
  <w:num w:numId="9">
    <w:abstractNumId w:val="0"/>
  </w:num>
  <w:num w:numId="10">
    <w:abstractNumId w:val="6"/>
  </w:num>
  <w:num w:numId="11">
    <w:abstractNumId w:val="15"/>
  </w:num>
  <w:num w:numId="12">
    <w:abstractNumId w:val="10"/>
  </w:num>
  <w:num w:numId="13">
    <w:abstractNumId w:val="5"/>
  </w:num>
  <w:num w:numId="14">
    <w:abstractNumId w:val="12"/>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73C0"/>
    <w:rsid w:val="00010325"/>
    <w:rsid w:val="00073A58"/>
    <w:rsid w:val="00076D4D"/>
    <w:rsid w:val="000B33F4"/>
    <w:rsid w:val="000D4E62"/>
    <w:rsid w:val="00136DD1"/>
    <w:rsid w:val="00154516"/>
    <w:rsid w:val="00162FE7"/>
    <w:rsid w:val="001E5EBB"/>
    <w:rsid w:val="001F0662"/>
    <w:rsid w:val="001F1F5E"/>
    <w:rsid w:val="00225348"/>
    <w:rsid w:val="002C067E"/>
    <w:rsid w:val="002C4179"/>
    <w:rsid w:val="002E773D"/>
    <w:rsid w:val="00322EAF"/>
    <w:rsid w:val="0033052D"/>
    <w:rsid w:val="003A423E"/>
    <w:rsid w:val="00493AE4"/>
    <w:rsid w:val="004A4FD8"/>
    <w:rsid w:val="00501D67"/>
    <w:rsid w:val="006E3180"/>
    <w:rsid w:val="0073789C"/>
    <w:rsid w:val="007F7280"/>
    <w:rsid w:val="0084558B"/>
    <w:rsid w:val="0087563C"/>
    <w:rsid w:val="009630CC"/>
    <w:rsid w:val="009A1136"/>
    <w:rsid w:val="00A176D5"/>
    <w:rsid w:val="00A23367"/>
    <w:rsid w:val="00A72107"/>
    <w:rsid w:val="00AB6261"/>
    <w:rsid w:val="00B55853"/>
    <w:rsid w:val="00B7169F"/>
    <w:rsid w:val="00B93B7F"/>
    <w:rsid w:val="00BA1708"/>
    <w:rsid w:val="00BA36C1"/>
    <w:rsid w:val="00BA71C7"/>
    <w:rsid w:val="00BC56C7"/>
    <w:rsid w:val="00CF73C0"/>
    <w:rsid w:val="00D275DC"/>
    <w:rsid w:val="00D45C33"/>
    <w:rsid w:val="00D617D3"/>
    <w:rsid w:val="00DB0B02"/>
    <w:rsid w:val="00E23644"/>
    <w:rsid w:val="00EA1C22"/>
    <w:rsid w:val="00EB3F1A"/>
    <w:rsid w:val="00EE4CD3"/>
    <w:rsid w:val="00EF4E78"/>
    <w:rsid w:val="00EF67B7"/>
    <w:rsid w:val="00F011CA"/>
    <w:rsid w:val="00F01517"/>
    <w:rsid w:val="00F14DAC"/>
    <w:rsid w:val="00F97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144" w:right="1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3C0"/>
    <w:pPr>
      <w:ind w:left="720"/>
      <w:contextualSpacing/>
    </w:pPr>
  </w:style>
  <w:style w:type="paragraph" w:styleId="Header">
    <w:name w:val="header"/>
    <w:basedOn w:val="Normal"/>
    <w:link w:val="HeaderChar"/>
    <w:uiPriority w:val="99"/>
    <w:semiHidden/>
    <w:unhideWhenUsed/>
    <w:rsid w:val="00A176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6D5"/>
  </w:style>
  <w:style w:type="paragraph" w:styleId="Footer">
    <w:name w:val="footer"/>
    <w:basedOn w:val="Normal"/>
    <w:link w:val="FooterChar"/>
    <w:uiPriority w:val="99"/>
    <w:unhideWhenUsed/>
    <w:rsid w:val="00A17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6D5"/>
  </w:style>
  <w:style w:type="paragraph" w:styleId="NoSpacing">
    <w:name w:val="No Spacing"/>
    <w:uiPriority w:val="1"/>
    <w:qFormat/>
    <w:rsid w:val="00A176D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HP Authorized Customer</cp:lastModifiedBy>
  <cp:revision>2</cp:revision>
  <cp:lastPrinted>2008-06-16T17:37:00Z</cp:lastPrinted>
  <dcterms:created xsi:type="dcterms:W3CDTF">2010-03-18T21:44:00Z</dcterms:created>
  <dcterms:modified xsi:type="dcterms:W3CDTF">2010-03-18T21:44:00Z</dcterms:modified>
</cp:coreProperties>
</file>