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80"/>
        <w:gridCol w:w="3420"/>
      </w:tblGrid>
      <w:tr w:rsidR="00880783" w:rsidRPr="00AA4794" w14:paraId="3DA3660C" w14:textId="77777777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14:paraId="204E7813" w14:textId="77777777" w:rsidR="005C61E4" w:rsidRPr="00AA4794" w:rsidRDefault="00190066" w:rsidP="005C61E4">
            <w:pPr>
              <w:spacing w:after="160" w:line="312" w:lineRule="auto"/>
            </w:pPr>
            <w:r>
              <w:rPr>
                <w:noProof/>
                <w:lang w:eastAsia="en-US"/>
              </w:rPr>
              <w:drawing>
                <wp:inline distT="0" distB="0" distL="0" distR="0" wp14:anchorId="3E9DEEF3" wp14:editId="4BE4AC67">
                  <wp:extent cx="1188720" cy="116459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64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612B0B" w14:textId="77777777" w:rsidR="007B5351" w:rsidRDefault="00190066" w:rsidP="005C61E4">
            <w:pPr>
              <w:pStyle w:val="Date"/>
            </w:pPr>
            <w:r>
              <w:rPr>
                <w:noProof/>
                <w:lang w:eastAsia="en-US"/>
              </w:rPr>
              <w:drawing>
                <wp:inline distT="0" distB="0" distL="0" distR="0" wp14:anchorId="1EB6DA3D" wp14:editId="67DF226F">
                  <wp:extent cx="3810000" cy="2140585"/>
                  <wp:effectExtent l="0" t="0" r="0" b="0"/>
                  <wp:docPr id="4" name="Picture 4" descr="Image result for crisis  sheriff 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risis  sheriff 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14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BD4367" w14:textId="77777777" w:rsidR="00C61C81" w:rsidRPr="00E260E4" w:rsidRDefault="00C61C81" w:rsidP="00C61C81">
            <w:pPr>
              <w:rPr>
                <w:rFonts w:ascii="Raleway SemiBold" w:hAnsi="Raleway SemiBold"/>
                <w:color w:val="C00000"/>
                <w:sz w:val="52"/>
                <w:szCs w:val="52"/>
              </w:rPr>
            </w:pPr>
          </w:p>
          <w:p w14:paraId="03E4EEAD" w14:textId="77777777" w:rsidR="002740E0" w:rsidRPr="003B3712" w:rsidRDefault="002740E0" w:rsidP="005C61E4">
            <w:pPr>
              <w:pStyle w:val="Title"/>
              <w:rPr>
                <w:bCs w:val="0"/>
                <w:sz w:val="40"/>
                <w:szCs w:val="40"/>
              </w:rPr>
            </w:pPr>
            <w:r w:rsidRPr="003B3712">
              <w:rPr>
                <w:sz w:val="40"/>
                <w:szCs w:val="40"/>
              </w:rPr>
              <w:t>instructor training:</w:t>
            </w:r>
          </w:p>
          <w:p w14:paraId="33551D83" w14:textId="77777777" w:rsidR="003B3712" w:rsidRDefault="00D30752" w:rsidP="005C61E4">
            <w:pPr>
              <w:pStyle w:val="Title"/>
              <w:rPr>
                <w:bCs w:val="0"/>
                <w:sz w:val="40"/>
                <w:szCs w:val="40"/>
              </w:rPr>
            </w:pPr>
            <w:r w:rsidRPr="003B3712">
              <w:rPr>
                <w:sz w:val="40"/>
                <w:szCs w:val="40"/>
              </w:rPr>
              <w:t>Verbal De-Escalation</w:t>
            </w:r>
            <w:r w:rsidR="00CE46D2" w:rsidRPr="003B3712">
              <w:rPr>
                <w:sz w:val="40"/>
                <w:szCs w:val="40"/>
              </w:rPr>
              <w:t xml:space="preserve"> </w:t>
            </w:r>
          </w:p>
          <w:p w14:paraId="5ECF8A60" w14:textId="29C946AA" w:rsidR="005C61E4" w:rsidRPr="00C11F0F" w:rsidRDefault="003B3712" w:rsidP="005C61E4">
            <w:pPr>
              <w:pStyle w:val="Title"/>
              <w:rPr>
                <w:color w:val="FF0000"/>
                <w:sz w:val="40"/>
                <w:szCs w:val="40"/>
              </w:rPr>
            </w:pPr>
            <w:r w:rsidRPr="00C11F0F">
              <w:rPr>
                <w:color w:val="FF0000"/>
                <w:sz w:val="40"/>
                <w:szCs w:val="40"/>
              </w:rPr>
              <w:t xml:space="preserve">MONDAY, </w:t>
            </w:r>
            <w:r w:rsidR="0071164D">
              <w:rPr>
                <w:color w:val="FF0000"/>
                <w:sz w:val="40"/>
                <w:szCs w:val="40"/>
              </w:rPr>
              <w:t>NOVEMBER</w:t>
            </w:r>
            <w:r w:rsidRPr="00C11F0F">
              <w:rPr>
                <w:color w:val="FF0000"/>
                <w:sz w:val="40"/>
                <w:szCs w:val="40"/>
              </w:rPr>
              <w:t xml:space="preserve"> </w:t>
            </w:r>
            <w:r w:rsidR="0071164D">
              <w:rPr>
                <w:color w:val="FF0000"/>
                <w:sz w:val="40"/>
                <w:szCs w:val="40"/>
              </w:rPr>
              <w:t>1</w:t>
            </w:r>
            <w:r w:rsidRPr="00C11F0F">
              <w:rPr>
                <w:color w:val="FF0000"/>
                <w:sz w:val="40"/>
                <w:szCs w:val="40"/>
              </w:rPr>
              <w:t>3</w:t>
            </w:r>
            <w:r w:rsidR="0071164D">
              <w:rPr>
                <w:color w:val="FF0000"/>
                <w:sz w:val="40"/>
                <w:szCs w:val="40"/>
              </w:rPr>
              <w:t>TH</w:t>
            </w:r>
            <w:r w:rsidRPr="00C11F0F">
              <w:rPr>
                <w:color w:val="FF0000"/>
                <w:sz w:val="40"/>
                <w:szCs w:val="40"/>
              </w:rPr>
              <w:t xml:space="preserve"> TO FRIDAY, </w:t>
            </w:r>
            <w:r w:rsidR="0071164D">
              <w:rPr>
                <w:color w:val="FF0000"/>
                <w:sz w:val="40"/>
                <w:szCs w:val="40"/>
              </w:rPr>
              <w:t>NOVEMBER 17TH</w:t>
            </w:r>
            <w:r w:rsidRPr="00C11F0F">
              <w:rPr>
                <w:color w:val="FF0000"/>
                <w:sz w:val="40"/>
                <w:szCs w:val="40"/>
              </w:rPr>
              <w:t>, 202</w:t>
            </w:r>
            <w:r w:rsidR="0071164D">
              <w:rPr>
                <w:color w:val="FF0000"/>
                <w:sz w:val="40"/>
                <w:szCs w:val="40"/>
              </w:rPr>
              <w:t>3</w:t>
            </w:r>
            <w:r w:rsidR="00CE46D2" w:rsidRPr="00C11F0F">
              <w:rPr>
                <w:color w:val="FF0000"/>
                <w:sz w:val="40"/>
                <w:szCs w:val="40"/>
              </w:rPr>
              <w:t xml:space="preserve"> </w:t>
            </w:r>
          </w:p>
          <w:p w14:paraId="5AFC7B69" w14:textId="77777777" w:rsidR="005C61E4" w:rsidRPr="00AA4794" w:rsidRDefault="00CE46D2" w:rsidP="005C61E4">
            <w:pPr>
              <w:pStyle w:val="Heading1"/>
              <w:outlineLvl w:val="0"/>
            </w:pPr>
            <w:r>
              <w:t xml:space="preserve">Description </w:t>
            </w:r>
          </w:p>
          <w:p w14:paraId="2317529F" w14:textId="7D86FA5F" w:rsidR="005C61E4" w:rsidRDefault="00B27022" w:rsidP="005C61E4">
            <w:pPr>
              <w:spacing w:after="160" w:line="312" w:lineRule="auto"/>
              <w:rPr>
                <w:rFonts w:ascii="Raleway" w:hAnsi="Raleway"/>
                <w:bCs w:val="0"/>
              </w:rPr>
            </w:pPr>
            <w:r w:rsidRPr="0045493C">
              <w:rPr>
                <w:rFonts w:ascii="Raleway" w:hAnsi="Raleway"/>
                <w:sz w:val="22"/>
                <w:szCs w:val="22"/>
              </w:rPr>
              <w:t xml:space="preserve">This </w:t>
            </w:r>
            <w:r w:rsidR="00C11F0F" w:rsidRPr="0045493C">
              <w:rPr>
                <w:rFonts w:ascii="Raleway" w:hAnsi="Raleway"/>
                <w:sz w:val="22"/>
                <w:szCs w:val="22"/>
              </w:rPr>
              <w:t>40-hour</w:t>
            </w:r>
            <w:r w:rsidRPr="0045493C">
              <w:rPr>
                <w:rFonts w:ascii="Raleway" w:hAnsi="Raleway"/>
                <w:sz w:val="22"/>
                <w:szCs w:val="22"/>
              </w:rPr>
              <w:t xml:space="preserve"> </w:t>
            </w:r>
            <w:r w:rsidR="0045493C">
              <w:rPr>
                <w:rFonts w:ascii="Raleway" w:hAnsi="Raleway"/>
                <w:sz w:val="22"/>
                <w:szCs w:val="22"/>
              </w:rPr>
              <w:t xml:space="preserve">instructor </w:t>
            </w:r>
            <w:r w:rsidRPr="0045493C">
              <w:rPr>
                <w:rFonts w:ascii="Raleway" w:hAnsi="Raleway"/>
                <w:sz w:val="22"/>
                <w:szCs w:val="22"/>
              </w:rPr>
              <w:t xml:space="preserve">training </w:t>
            </w:r>
            <w:r w:rsidR="00695BF3" w:rsidRPr="0045493C">
              <w:rPr>
                <w:rFonts w:ascii="Raleway" w:hAnsi="Raleway"/>
                <w:sz w:val="22"/>
                <w:szCs w:val="22"/>
              </w:rPr>
              <w:t>has been designed to provide a basic foundation in law enforcement instruction as well as the specialized knowledge necessary for verbal de-escalation of people in crisis.</w:t>
            </w:r>
            <w:r w:rsidR="00695BF3">
              <w:rPr>
                <w:rFonts w:ascii="Raleway" w:hAnsi="Raleway"/>
                <w:sz w:val="22"/>
                <w:szCs w:val="22"/>
              </w:rPr>
              <w:t xml:space="preserve"> Participants will gain </w:t>
            </w:r>
            <w:r w:rsidR="0045493C">
              <w:rPr>
                <w:rFonts w:ascii="Raleway" w:hAnsi="Raleway"/>
                <w:sz w:val="22"/>
                <w:szCs w:val="22"/>
              </w:rPr>
              <w:t>knowledge regarding how people respond or behave in crisis.  This course is a NMDPS NMLEA accredited class.</w:t>
            </w:r>
            <w:r w:rsidR="00C11F0F" w:rsidRPr="004B5EE4">
              <w:rPr>
                <w:rFonts w:ascii="Raleway" w:hAnsi="Raleway"/>
                <w:sz w:val="22"/>
                <w:szCs w:val="22"/>
              </w:rPr>
              <w:t xml:space="preserve"> </w:t>
            </w:r>
            <w:r w:rsidR="004B5EE4">
              <w:rPr>
                <w:rFonts w:ascii="Raleway" w:hAnsi="Raleway"/>
              </w:rPr>
              <w:t xml:space="preserve">     </w:t>
            </w:r>
          </w:p>
          <w:p w14:paraId="531C6BDD" w14:textId="0462DDDF" w:rsidR="0045493C" w:rsidRDefault="0045493C" w:rsidP="005C61E4">
            <w:pPr>
              <w:spacing w:after="160" w:line="312" w:lineRule="auto"/>
              <w:rPr>
                <w:rFonts w:ascii="Raleway" w:hAnsi="Raleway"/>
                <w:bCs w:val="0"/>
              </w:rPr>
            </w:pPr>
          </w:p>
          <w:p w14:paraId="5FE66CA8" w14:textId="77777777" w:rsidR="0045493C" w:rsidRDefault="0045493C" w:rsidP="005C61E4">
            <w:pPr>
              <w:spacing w:after="160" w:line="312" w:lineRule="auto"/>
              <w:rPr>
                <w:rFonts w:ascii="Raleway" w:hAnsi="Raleway"/>
              </w:rPr>
            </w:pPr>
          </w:p>
          <w:p w14:paraId="50C971AE" w14:textId="20229388" w:rsidR="004E157E" w:rsidRDefault="002740E0" w:rsidP="004E157E">
            <w:pPr>
              <w:jc w:val="center"/>
              <w:rPr>
                <w:rFonts w:ascii="Raleway" w:hAnsi="Raleway"/>
              </w:rPr>
            </w:pPr>
            <w:r w:rsidRPr="004B5EE4">
              <w:rPr>
                <w:rFonts w:ascii="Raleway" w:hAnsi="Raleway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38F914" wp14:editId="79B1DB31">
                      <wp:simplePos x="0" y="0"/>
                      <wp:positionH relativeFrom="column">
                        <wp:posOffset>4137025</wp:posOffset>
                      </wp:positionH>
                      <wp:positionV relativeFrom="paragraph">
                        <wp:posOffset>163830</wp:posOffset>
                      </wp:positionV>
                      <wp:extent cx="233680" cy="189230"/>
                      <wp:effectExtent l="38100" t="19050" r="33020" b="39370"/>
                      <wp:wrapNone/>
                      <wp:docPr id="1" name="5-Point Sta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8923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BD03A0" id="5-Point Star 1" o:spid="_x0000_s1026" style="position:absolute;margin-left:325.75pt;margin-top:12.9pt;width:18.4pt;height:1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68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" path="m,72279r89258,1l116840,r27582,72280l233680,72279r-72212,44671l189051,189230,116840,144558,44629,189230,72212,116950,,72279xe" fillcolor="#ffd965 [3204]" strokecolor="#b18500 [1604]" strokeweight="1pt">
                      <v:stroke joinstyle="miter"/>
                      <v:path arrowok="t" o:connecttype="custom" o:connectlocs="0,72279;89258,72280;116840,0;144422,72280;233680,72279;161468,116950;189051,189230;116840,144558;44629,189230;72212,116950;0,72279" o:connectangles="0,0,0,0,0,0,0,0,0,0,0"/>
                    </v:shape>
                  </w:pict>
                </mc:Fallback>
              </mc:AlternateContent>
            </w:r>
            <w:r w:rsidR="004E157E">
              <w:rPr>
                <w:rFonts w:ascii="Raleway" w:hAnsi="Raleway"/>
              </w:rPr>
              <w:t xml:space="preserve">    </w:t>
            </w:r>
          </w:p>
          <w:p w14:paraId="5B1B0AD5" w14:textId="4ECCC15B" w:rsidR="004B5EE4" w:rsidRPr="00190066" w:rsidRDefault="00190066" w:rsidP="005C61E4">
            <w:pPr>
              <w:spacing w:after="160" w:line="312" w:lineRule="auto"/>
              <w:rPr>
                <w:rFonts w:ascii="Raleway" w:hAnsi="Raleway"/>
                <w:b/>
                <w:sz w:val="28"/>
                <w:szCs w:val="28"/>
              </w:rPr>
            </w:pPr>
            <w:r w:rsidRPr="004B5EE4">
              <w:rPr>
                <w:rFonts w:ascii="Raleway" w:hAnsi="Raleway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1476E5" wp14:editId="0A2238EA">
                      <wp:simplePos x="0" y="0"/>
                      <wp:positionH relativeFrom="column">
                        <wp:posOffset>296718</wp:posOffset>
                      </wp:positionH>
                      <wp:positionV relativeFrom="paragraph">
                        <wp:posOffset>6870</wp:posOffset>
                      </wp:positionV>
                      <wp:extent cx="233680" cy="189230"/>
                      <wp:effectExtent l="38100" t="19050" r="33020" b="39370"/>
                      <wp:wrapNone/>
                      <wp:docPr id="2" name="5-Point St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8923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D965"/>
                              </a:solidFill>
                              <a:ln w="12700" cap="flat" cmpd="sng" algn="ctr">
                                <a:solidFill>
                                  <a:srgbClr val="FFD96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F65F0" id="5-Point Star 2" o:spid="_x0000_s1026" style="position:absolute;margin-left:23.35pt;margin-top:.55pt;width:18.4pt;height:14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3368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" path="m,72279r89258,1l116840,r27582,72280l233680,72279r-72212,44671l189051,189230,116840,144558,44629,189230,72212,116950,,72279xe" fillcolor="#ffd965" strokecolor="#bc9f48" strokeweight="1pt">
                      <v:stroke joinstyle="miter"/>
                      <v:path arrowok="t" o:connecttype="custom" o:connectlocs="0,72279;89258,72280;116840,0;144422,72280;233680,72279;161468,116950;189051,189230;116840,144558;44629,189230;72212,116950;0,72279" o:connectangles="0,0,0,0,0,0,0,0,0,0,0"/>
                    </v:shape>
                  </w:pict>
                </mc:Fallback>
              </mc:AlternateContent>
            </w:r>
            <w:r w:rsidR="00E260E4">
              <w:rPr>
                <w:rFonts w:ascii="Raleway" w:hAnsi="Raleway"/>
              </w:rPr>
              <w:t xml:space="preserve">                   </w:t>
            </w:r>
            <w:r w:rsidR="00E260E4" w:rsidRPr="00190066">
              <w:rPr>
                <w:rFonts w:ascii="Raleway" w:hAnsi="Raleway"/>
                <w:b/>
                <w:color w:val="002060"/>
                <w:sz w:val="28"/>
                <w:szCs w:val="28"/>
              </w:rPr>
              <w:t>Live scenarios with professional actors</w:t>
            </w:r>
          </w:p>
          <w:p w14:paraId="377B796D" w14:textId="43A621D6" w:rsidR="004E157E" w:rsidRPr="00C11F0F" w:rsidRDefault="00C11F0F" w:rsidP="004E157E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auto"/>
                <w:sz w:val="22"/>
                <w:szCs w:val="22"/>
                <w:lang w:eastAsia="en-US"/>
              </w:rPr>
            </w:pPr>
            <w:r w:rsidRPr="00C11F0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LOCATION:  PUBLIC SAFETY PSYCHOLOGY GROUP</w:t>
            </w:r>
          </w:p>
          <w:p w14:paraId="576CEBD7" w14:textId="4C31B161" w:rsidR="00C11F0F" w:rsidRPr="00C11F0F" w:rsidRDefault="00C11F0F" w:rsidP="004E157E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auto"/>
                <w:sz w:val="22"/>
                <w:szCs w:val="22"/>
                <w:lang w:eastAsia="en-US"/>
              </w:rPr>
            </w:pPr>
            <w:r w:rsidRPr="00C11F0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8341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WASHINGTON</w:t>
            </w:r>
            <w:r w:rsidRPr="00C11F0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ST. NE</w:t>
            </w:r>
          </w:p>
          <w:p w14:paraId="1522FAD6" w14:textId="0FD8E510" w:rsidR="00C11F0F" w:rsidRPr="00C11F0F" w:rsidRDefault="00C11F0F" w:rsidP="004E157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C11F0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ALBUQUERQUE, NM 87199</w:t>
            </w:r>
          </w:p>
          <w:p w14:paraId="16EE2198" w14:textId="77777777" w:rsidR="004E157E" w:rsidRDefault="004E157E" w:rsidP="004E157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  <w:lang w:eastAsia="en-US"/>
              </w:rPr>
            </w:pPr>
          </w:p>
          <w:p w14:paraId="488B7346" w14:textId="77777777" w:rsidR="004E157E" w:rsidRPr="004E157E" w:rsidRDefault="004E157E" w:rsidP="004E157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  <w:lang w:eastAsia="en-US"/>
              </w:rPr>
              <w:t>NMDPS Accreditation:</w:t>
            </w:r>
            <w:r w:rsidRPr="00A61938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  <w:lang w:eastAsia="en-US"/>
              </w:rPr>
              <w:t xml:space="preserve">40 </w:t>
            </w:r>
            <w:r w:rsidRPr="00A61938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  <w:lang w:eastAsia="en-US"/>
              </w:rPr>
              <w:t>Hours of Instruction</w:t>
            </w:r>
          </w:p>
          <w:p w14:paraId="28D220F8" w14:textId="77777777" w:rsidR="004B5EE4" w:rsidRPr="004B5EE4" w:rsidRDefault="004B5EE4" w:rsidP="005C61E4">
            <w:pPr>
              <w:spacing w:after="160" w:line="312" w:lineRule="auto"/>
              <w:rPr>
                <w:rFonts w:ascii="Raleway" w:hAnsi="Raleway"/>
              </w:rPr>
            </w:pPr>
          </w:p>
          <w:p w14:paraId="20478A16" w14:textId="77777777" w:rsidR="004B5EE4" w:rsidRDefault="004B5EE4" w:rsidP="005C61E4">
            <w:pPr>
              <w:spacing w:after="160" w:line="312" w:lineRule="auto"/>
            </w:pPr>
            <w:r>
              <w:t xml:space="preserve">         </w:t>
            </w:r>
          </w:p>
          <w:p w14:paraId="7389261C" w14:textId="77777777" w:rsidR="004B5EE4" w:rsidRPr="00AA4794" w:rsidRDefault="004B5EE4" w:rsidP="005C61E4">
            <w:pPr>
              <w:spacing w:after="160" w:line="312" w:lineRule="auto"/>
            </w:pPr>
          </w:p>
          <w:p w14:paraId="6F88023F" w14:textId="77777777" w:rsidR="00880783" w:rsidRPr="00AA4794" w:rsidRDefault="00880783" w:rsidP="00AA4794">
            <w:pPr>
              <w:spacing w:after="160" w:line="312" w:lineRule="auto"/>
            </w:pPr>
          </w:p>
        </w:tc>
        <w:tc>
          <w:tcPr>
            <w:tcW w:w="3420" w:type="dxa"/>
          </w:tcPr>
          <w:p w14:paraId="4FCB1150" w14:textId="77777777" w:rsidR="005C61E4" w:rsidRPr="00094239" w:rsidRDefault="00CE46D2" w:rsidP="005C61E4">
            <w:pPr>
              <w:pStyle w:val="Heading2"/>
              <w:outlineLvl w:val="1"/>
              <w:rPr>
                <w:sz w:val="32"/>
                <w:szCs w:val="32"/>
              </w:rPr>
            </w:pPr>
            <w:r w:rsidRPr="00094239">
              <w:rPr>
                <w:sz w:val="32"/>
                <w:szCs w:val="32"/>
              </w:rPr>
              <w:t xml:space="preserve">To Register </w:t>
            </w:r>
          </w:p>
          <w:p w14:paraId="3C640F97" w14:textId="77777777" w:rsidR="00CE46D2" w:rsidRPr="00094239" w:rsidRDefault="00CE46D2" w:rsidP="005C61E4">
            <w:pPr>
              <w:pStyle w:val="Heading2"/>
              <w:outlineLvl w:val="1"/>
              <w:rPr>
                <w:sz w:val="32"/>
                <w:szCs w:val="32"/>
              </w:rPr>
            </w:pPr>
            <w:r w:rsidRPr="00094239">
              <w:rPr>
                <w:sz w:val="32"/>
                <w:szCs w:val="32"/>
              </w:rPr>
              <w:t>Email:</w:t>
            </w:r>
          </w:p>
          <w:p w14:paraId="5D8F4AF2" w14:textId="774999EC" w:rsidR="003B3712" w:rsidRPr="003B3712" w:rsidRDefault="0071164D" w:rsidP="003B3712">
            <w:pPr>
              <w:pStyle w:val="Heading2"/>
              <w:outlineLvl w:val="1"/>
              <w:rPr>
                <w:bCs w:val="0"/>
                <w:sz w:val="20"/>
                <w:szCs w:val="20"/>
              </w:rPr>
            </w:pPr>
            <w:hyperlink r:id="rId10" w:history="1">
              <w:r w:rsidR="003B3712" w:rsidRPr="003B3712">
                <w:rPr>
                  <w:rStyle w:val="Hyperlink"/>
                  <w:color w:val="FFFFFF" w:themeColor="background1"/>
                  <w:sz w:val="20"/>
                  <w:szCs w:val="20"/>
                </w:rPr>
                <w:t>lbarela@nmcounties.org</w:t>
              </w:r>
            </w:hyperlink>
          </w:p>
          <w:p w14:paraId="539C85D6" w14:textId="77777777" w:rsidR="003B3712" w:rsidRDefault="00D30752" w:rsidP="00D30752">
            <w:pPr>
              <w:pStyle w:val="Heading2"/>
              <w:outlineLvl w:val="1"/>
              <w:rPr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3B3712">
              <w:rPr>
                <w:sz w:val="32"/>
                <w:szCs w:val="32"/>
              </w:rPr>
              <w:t>RAINING DATES:</w:t>
            </w:r>
          </w:p>
          <w:p w14:paraId="5D93BAD1" w14:textId="49D30281" w:rsidR="003B3712" w:rsidRPr="0071164D" w:rsidRDefault="003B3712" w:rsidP="00D30752">
            <w:pPr>
              <w:pStyle w:val="Heading2"/>
              <w:outlineLvl w:val="1"/>
              <w:rPr>
                <w:bCs w:val="0"/>
                <w:sz w:val="26"/>
                <w:szCs w:val="26"/>
              </w:rPr>
            </w:pPr>
            <w:r w:rsidRPr="0071164D">
              <w:rPr>
                <w:sz w:val="26"/>
                <w:szCs w:val="26"/>
              </w:rPr>
              <w:t xml:space="preserve">Monday, </w:t>
            </w:r>
            <w:r w:rsidR="0071164D" w:rsidRPr="0071164D">
              <w:rPr>
                <w:sz w:val="26"/>
                <w:szCs w:val="26"/>
              </w:rPr>
              <w:t>Novem</w:t>
            </w:r>
            <w:r w:rsidRPr="0071164D">
              <w:rPr>
                <w:sz w:val="26"/>
                <w:szCs w:val="26"/>
              </w:rPr>
              <w:t xml:space="preserve">ber </w:t>
            </w:r>
            <w:r w:rsidR="0071164D" w:rsidRPr="0071164D">
              <w:rPr>
                <w:sz w:val="26"/>
                <w:szCs w:val="26"/>
              </w:rPr>
              <w:t>13th</w:t>
            </w:r>
            <w:r w:rsidRPr="0071164D">
              <w:rPr>
                <w:sz w:val="26"/>
                <w:szCs w:val="26"/>
              </w:rPr>
              <w:t xml:space="preserve"> thru </w:t>
            </w:r>
          </w:p>
          <w:p w14:paraId="78757EA3" w14:textId="0CB6D1C9" w:rsidR="0071164D" w:rsidRPr="0071164D" w:rsidRDefault="003B3712" w:rsidP="00D30752">
            <w:pPr>
              <w:pStyle w:val="Heading2"/>
              <w:outlineLvl w:val="1"/>
              <w:rPr>
                <w:bCs w:val="0"/>
                <w:sz w:val="26"/>
                <w:szCs w:val="26"/>
              </w:rPr>
            </w:pPr>
            <w:r w:rsidRPr="0071164D">
              <w:rPr>
                <w:sz w:val="26"/>
                <w:szCs w:val="26"/>
              </w:rPr>
              <w:t xml:space="preserve">Friday, </w:t>
            </w:r>
            <w:r w:rsidR="0071164D" w:rsidRPr="0071164D">
              <w:rPr>
                <w:sz w:val="26"/>
                <w:szCs w:val="26"/>
              </w:rPr>
              <w:t>Novem</w:t>
            </w:r>
            <w:r w:rsidRPr="0071164D">
              <w:rPr>
                <w:sz w:val="26"/>
                <w:szCs w:val="26"/>
              </w:rPr>
              <w:t xml:space="preserve">ber </w:t>
            </w:r>
            <w:r w:rsidR="0071164D" w:rsidRPr="0071164D">
              <w:rPr>
                <w:sz w:val="26"/>
                <w:szCs w:val="26"/>
              </w:rPr>
              <w:t>1</w:t>
            </w:r>
            <w:r w:rsidRPr="0071164D">
              <w:rPr>
                <w:sz w:val="26"/>
                <w:szCs w:val="26"/>
              </w:rPr>
              <w:t>7</w:t>
            </w:r>
            <w:r w:rsidRPr="0071164D">
              <w:rPr>
                <w:sz w:val="26"/>
                <w:szCs w:val="26"/>
                <w:vertAlign w:val="superscript"/>
              </w:rPr>
              <w:t>th</w:t>
            </w:r>
            <w:r w:rsidRPr="0071164D">
              <w:rPr>
                <w:sz w:val="26"/>
                <w:szCs w:val="26"/>
              </w:rPr>
              <w:t>, 202</w:t>
            </w:r>
            <w:r w:rsidR="0071164D">
              <w:rPr>
                <w:sz w:val="26"/>
                <w:szCs w:val="26"/>
              </w:rPr>
              <w:t>3</w:t>
            </w:r>
            <w:r w:rsidRPr="0071164D">
              <w:rPr>
                <w:sz w:val="26"/>
                <w:szCs w:val="26"/>
              </w:rPr>
              <w:t xml:space="preserve"> </w:t>
            </w:r>
          </w:p>
          <w:p w14:paraId="3513A6BF" w14:textId="79C79394" w:rsidR="004E157E" w:rsidRPr="003B3712" w:rsidRDefault="003B3712" w:rsidP="00D30752">
            <w:pPr>
              <w:pStyle w:val="Heading2"/>
              <w:outlineLvl w:val="1"/>
            </w:pPr>
            <w:r w:rsidRPr="0071164D">
              <w:rPr>
                <w:sz w:val="26"/>
                <w:szCs w:val="26"/>
              </w:rPr>
              <w:t>8am to 5pm daily</w:t>
            </w:r>
          </w:p>
          <w:p w14:paraId="4DF0ACDA" w14:textId="77777777" w:rsidR="005C61E4" w:rsidRPr="00094239" w:rsidRDefault="00CE46D2" w:rsidP="00094239">
            <w:pPr>
              <w:pStyle w:val="Heading2"/>
              <w:outlineLvl w:val="1"/>
              <w:rPr>
                <w:sz w:val="20"/>
                <w:szCs w:val="20"/>
              </w:rPr>
            </w:pPr>
            <w:r w:rsidRPr="00094239">
              <w:rPr>
                <w:noProof/>
                <w:sz w:val="20"/>
                <w:szCs w:val="20"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5DEE2E04" wp14:editId="15683476">
                  <wp:simplePos x="0" y="0"/>
                  <wp:positionH relativeFrom="column">
                    <wp:posOffset>319049</wp:posOffset>
                  </wp:positionH>
                  <wp:positionV relativeFrom="paragraph">
                    <wp:posOffset>342048</wp:posOffset>
                  </wp:positionV>
                  <wp:extent cx="1579245" cy="551815"/>
                  <wp:effectExtent l="0" t="0" r="1905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551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523FB44" w14:textId="77777777" w:rsidR="009E0715" w:rsidRDefault="009E0715" w:rsidP="005C61E4">
            <w:pPr>
              <w:pStyle w:val="Heading2"/>
              <w:outlineLvl w:val="1"/>
            </w:pPr>
          </w:p>
          <w:p w14:paraId="706B31E6" w14:textId="77777777" w:rsidR="005C61E4" w:rsidRPr="009E0715" w:rsidRDefault="00CE46D2" w:rsidP="005C61E4">
            <w:pPr>
              <w:pStyle w:val="Heading3"/>
              <w:outlineLvl w:val="2"/>
            </w:pPr>
            <w:r w:rsidRPr="009E0715">
              <w:t>Public Safety Psychology Group</w:t>
            </w:r>
          </w:p>
          <w:p w14:paraId="5B66285C" w14:textId="77777777" w:rsidR="009E0715" w:rsidRPr="009E0715" w:rsidRDefault="0071164D" w:rsidP="009E0715">
            <w:pPr>
              <w:pStyle w:val="ContactInfo"/>
              <w:spacing w:line="312" w:lineRule="auto"/>
              <w:rPr>
                <w:b/>
              </w:rPr>
            </w:pPr>
            <w:sdt>
              <w:sdtPr>
                <w:rPr>
                  <w:b/>
                </w:rPr>
                <w:alias w:val="Enter street address, city, st zip code:"/>
                <w:tag w:val="Enter street address, city, st zip code:"/>
                <w:id w:val="857003158"/>
                <w:placeholder>
                  <w:docPart w:val="9196123B9DA34E99A491AD17A00A5809"/>
                </w:placeholder>
                <w15:appearance w15:val="hidden"/>
                <w:text w:multiLine="1"/>
              </w:sdtPr>
              <w:sdtEndPr/>
              <w:sdtContent>
                <w:r w:rsidR="00B0563A">
                  <w:rPr>
                    <w:b/>
                  </w:rPr>
                  <w:t>8341 Washington St. NE</w:t>
                </w:r>
                <w:r w:rsidR="00B0563A">
                  <w:rPr>
                    <w:b/>
                  </w:rPr>
                  <w:br/>
                  <w:t>Albuquerque, NM 87199</w:t>
                </w:r>
              </w:sdtContent>
            </w:sdt>
          </w:p>
          <w:p w14:paraId="79272929" w14:textId="77777777" w:rsidR="009E0715" w:rsidRPr="009E0715" w:rsidRDefault="009E0715" w:rsidP="009E0715">
            <w:pPr>
              <w:pStyle w:val="ContactInfo"/>
              <w:spacing w:line="312" w:lineRule="auto"/>
              <w:rPr>
                <w:b/>
              </w:rPr>
            </w:pPr>
            <w:r w:rsidRPr="009E0715">
              <w:rPr>
                <w:b/>
              </w:rPr>
              <w:t>505-888-5499</w:t>
            </w:r>
          </w:p>
          <w:p w14:paraId="6E62FEA1" w14:textId="77777777" w:rsidR="009E0715" w:rsidRPr="009E0715" w:rsidRDefault="0071164D" w:rsidP="00AA4794">
            <w:pPr>
              <w:pStyle w:val="ContactInfo"/>
              <w:spacing w:line="312" w:lineRule="auto"/>
              <w:rPr>
                <w:b/>
              </w:rPr>
            </w:pPr>
            <w:hyperlink r:id="rId12" w:history="1">
              <w:r w:rsidR="009E0715" w:rsidRPr="009E0715">
                <w:rPr>
                  <w:rStyle w:val="Hyperlink"/>
                  <w:b/>
                  <w:color w:val="FFFFFF" w:themeColor="background1"/>
                  <w:u w:val="none"/>
                </w:rPr>
                <w:t>www.pspg</w:t>
              </w:r>
            </w:hyperlink>
            <w:r w:rsidR="009E0715" w:rsidRPr="009E0715">
              <w:rPr>
                <w:b/>
              </w:rPr>
              <w:t>–nm.com</w:t>
            </w:r>
          </w:p>
          <w:p w14:paraId="66CF66B0" w14:textId="77777777" w:rsidR="005C61E4" w:rsidRPr="00AA4794" w:rsidRDefault="005C61E4" w:rsidP="00D75C26">
            <w:pPr>
              <w:pStyle w:val="ContactInfo"/>
              <w:spacing w:line="312" w:lineRule="auto"/>
            </w:pPr>
          </w:p>
        </w:tc>
      </w:tr>
    </w:tbl>
    <w:p w14:paraId="408EBAB8" w14:textId="77777777" w:rsidR="005C61E4" w:rsidRPr="00076F31" w:rsidRDefault="004B5EE4" w:rsidP="00AA4794">
      <w:pPr>
        <w:pStyle w:val="NoSpacing"/>
      </w:pPr>
      <w:r>
        <w:t xml:space="preserve"> </w:t>
      </w: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C4227" w14:textId="77777777" w:rsidR="004746AA" w:rsidRDefault="004746AA" w:rsidP="005F5D5F">
      <w:pPr>
        <w:spacing w:after="0" w:line="240" w:lineRule="auto"/>
      </w:pPr>
      <w:r>
        <w:separator/>
      </w:r>
    </w:p>
  </w:endnote>
  <w:endnote w:type="continuationSeparator" w:id="0">
    <w:p w14:paraId="1A7985C9" w14:textId="77777777" w:rsidR="004746AA" w:rsidRDefault="004746AA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aleway SemiBold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40A6" w14:textId="77777777" w:rsidR="004746AA" w:rsidRDefault="004746AA" w:rsidP="005F5D5F">
      <w:pPr>
        <w:spacing w:after="0" w:line="240" w:lineRule="auto"/>
      </w:pPr>
      <w:r>
        <w:separator/>
      </w:r>
    </w:p>
  </w:footnote>
  <w:footnote w:type="continuationSeparator" w:id="0">
    <w:p w14:paraId="19B45048" w14:textId="77777777" w:rsidR="004746AA" w:rsidRDefault="004746AA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125432">
    <w:abstractNumId w:val="9"/>
  </w:num>
  <w:num w:numId="2" w16cid:durableId="365907288">
    <w:abstractNumId w:val="7"/>
  </w:num>
  <w:num w:numId="3" w16cid:durableId="1040858030">
    <w:abstractNumId w:val="6"/>
  </w:num>
  <w:num w:numId="4" w16cid:durableId="1750350917">
    <w:abstractNumId w:val="5"/>
  </w:num>
  <w:num w:numId="5" w16cid:durableId="544828466">
    <w:abstractNumId w:val="4"/>
  </w:num>
  <w:num w:numId="6" w16cid:durableId="453406679">
    <w:abstractNumId w:val="8"/>
  </w:num>
  <w:num w:numId="7" w16cid:durableId="148130640">
    <w:abstractNumId w:val="3"/>
  </w:num>
  <w:num w:numId="8" w16cid:durableId="1184395475">
    <w:abstractNumId w:val="2"/>
  </w:num>
  <w:num w:numId="9" w16cid:durableId="1114902277">
    <w:abstractNumId w:val="1"/>
  </w:num>
  <w:num w:numId="10" w16cid:durableId="100454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51"/>
    <w:rsid w:val="000168C0"/>
    <w:rsid w:val="000344EF"/>
    <w:rsid w:val="000427C6"/>
    <w:rsid w:val="00076F31"/>
    <w:rsid w:val="00094239"/>
    <w:rsid w:val="000B4C91"/>
    <w:rsid w:val="00110C58"/>
    <w:rsid w:val="00171CDD"/>
    <w:rsid w:val="00175521"/>
    <w:rsid w:val="00181FB9"/>
    <w:rsid w:val="00190066"/>
    <w:rsid w:val="001B4395"/>
    <w:rsid w:val="00251739"/>
    <w:rsid w:val="00261A78"/>
    <w:rsid w:val="002740E0"/>
    <w:rsid w:val="003B3712"/>
    <w:rsid w:val="003B6A17"/>
    <w:rsid w:val="00411532"/>
    <w:rsid w:val="0045493C"/>
    <w:rsid w:val="004746AA"/>
    <w:rsid w:val="004B5EE4"/>
    <w:rsid w:val="004E157E"/>
    <w:rsid w:val="00515434"/>
    <w:rsid w:val="005222EE"/>
    <w:rsid w:val="00541BB3"/>
    <w:rsid w:val="00544732"/>
    <w:rsid w:val="005C61E4"/>
    <w:rsid w:val="005F5D5F"/>
    <w:rsid w:val="00636F7A"/>
    <w:rsid w:val="00665EA1"/>
    <w:rsid w:val="00695BF3"/>
    <w:rsid w:val="006E5B0F"/>
    <w:rsid w:val="0071164D"/>
    <w:rsid w:val="0079199F"/>
    <w:rsid w:val="007B5351"/>
    <w:rsid w:val="007B5354"/>
    <w:rsid w:val="00837654"/>
    <w:rsid w:val="00880783"/>
    <w:rsid w:val="008B5772"/>
    <w:rsid w:val="008C031F"/>
    <w:rsid w:val="008C1756"/>
    <w:rsid w:val="008D17FF"/>
    <w:rsid w:val="008F6C52"/>
    <w:rsid w:val="009141C6"/>
    <w:rsid w:val="009B6D4D"/>
    <w:rsid w:val="009C0943"/>
    <w:rsid w:val="009E0715"/>
    <w:rsid w:val="00A03450"/>
    <w:rsid w:val="00A97C88"/>
    <w:rsid w:val="00AA4794"/>
    <w:rsid w:val="00AB3068"/>
    <w:rsid w:val="00AB58F4"/>
    <w:rsid w:val="00AF32DC"/>
    <w:rsid w:val="00B0563A"/>
    <w:rsid w:val="00B27022"/>
    <w:rsid w:val="00B46A60"/>
    <w:rsid w:val="00BC6ED1"/>
    <w:rsid w:val="00C054D8"/>
    <w:rsid w:val="00C11F0F"/>
    <w:rsid w:val="00C57F20"/>
    <w:rsid w:val="00C61C81"/>
    <w:rsid w:val="00CE17E9"/>
    <w:rsid w:val="00CE46D2"/>
    <w:rsid w:val="00D16845"/>
    <w:rsid w:val="00D30752"/>
    <w:rsid w:val="00D56FBE"/>
    <w:rsid w:val="00D751DD"/>
    <w:rsid w:val="00D75C26"/>
    <w:rsid w:val="00E260E4"/>
    <w:rsid w:val="00E3564F"/>
    <w:rsid w:val="00EC1838"/>
    <w:rsid w:val="00F2548A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/>
    <o:shapelayout v:ext="edit">
      <o:idmap v:ext="edit" data="1"/>
    </o:shapelayout>
  </w:shapeDefaults>
  <w:decimalSymbol w:val="."/>
  <w:listSeparator w:val=","/>
  <w14:docId w14:val="492D5341"/>
  <w15:chartTrackingRefBased/>
  <w15:docId w15:val="{85D7955D-2169-4FF1-974D-C5E218F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12745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0B769D" w:themeColor="accent2" w:themeShade="80"/>
        <w:left w:val="single" w:sz="2" w:space="12" w:color="0B769D" w:themeColor="accent2" w:themeShade="80"/>
        <w:bottom w:val="single" w:sz="2" w:space="31" w:color="0B769D" w:themeColor="accent2" w:themeShade="80"/>
        <w:right w:val="single" w:sz="2" w:space="12" w:color="0B769D" w:themeColor="accent2" w:themeShade="80"/>
      </w:pBdr>
      <w:shd w:val="clear" w:color="auto" w:fill="0B769D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FFC20B" w:themeColor="accent1" w:themeShade="BF"/>
        <w:left w:val="single" w:sz="2" w:space="12" w:color="FFC20B" w:themeColor="accent1" w:themeShade="BF"/>
        <w:bottom w:val="single" w:sz="2" w:space="16" w:color="FFC20B" w:themeColor="accent1" w:themeShade="BF"/>
        <w:right w:val="single" w:sz="2" w:space="12" w:color="FFC20B" w:themeColor="accent1" w:themeShade="BF"/>
      </w:pBdr>
      <w:shd w:val="clear" w:color="auto" w:fill="FFC20B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28600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FC20B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B18500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B18500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0B769D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FFC20B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FFC20B" w:themeColor="accent1" w:themeShade="BF"/>
        <w:left w:val="single" w:sz="2" w:space="12" w:color="FFC20B" w:themeColor="accent1" w:themeShade="BF"/>
        <w:bottom w:val="single" w:sz="2" w:space="16" w:color="FFC20B" w:themeColor="accent1" w:themeShade="BF"/>
        <w:right w:val="single" w:sz="2" w:space="12" w:color="FFC20B" w:themeColor="accent1" w:themeShade="BF"/>
      </w:pBdr>
      <w:shd w:val="clear" w:color="auto" w:fill="FFC20B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FFD965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FFD965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B28600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FFD965" w:themeColor="accent1"/>
        <w:left w:val="single" w:sz="2" w:space="10" w:color="FFD965" w:themeColor="accent1"/>
        <w:bottom w:val="single" w:sz="2" w:space="10" w:color="FFD965" w:themeColor="accent1"/>
        <w:right w:val="single" w:sz="2" w:space="10" w:color="FFD965" w:themeColor="accent1"/>
      </w:pBdr>
      <w:ind w:left="1152" w:right="1152"/>
    </w:pPr>
    <w:rPr>
      <w:i/>
      <w:iCs/>
      <w:color w:val="B28600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E0" w:themeFill="accent1" w:themeFillTint="33"/>
    </w:tcPr>
    <w:tblStylePr w:type="firstRow">
      <w:rPr>
        <w:b/>
        <w:bCs/>
      </w:rPr>
      <w:tblPr/>
      <w:tcPr>
        <w:shd w:val="clear" w:color="auto" w:fill="FFEFC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C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FFC20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FFC20B" w:themeFill="accent1" w:themeFillShade="BF"/>
      </w:tcPr>
    </w:tblStylePr>
    <w:tblStylePr w:type="band1Vert">
      <w:tblPr/>
      <w:tcPr>
        <w:shd w:val="clear" w:color="auto" w:fill="FFEBB2" w:themeFill="accent1" w:themeFillTint="7F"/>
      </w:tcPr>
    </w:tblStylePr>
    <w:tblStylePr w:type="band1Horz">
      <w:tblPr/>
      <w:tcPr>
        <w:shd w:val="clear" w:color="auto" w:fill="FFEBB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4FC" w:themeFill="accent2" w:themeFillTint="33"/>
    </w:tcPr>
    <w:tblStylePr w:type="firstRow">
      <w:rPr>
        <w:b/>
        <w:bCs/>
      </w:rPr>
      <w:tblPr/>
      <w:tcPr>
        <w:shd w:val="clear" w:color="auto" w:fill="BEEAF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AF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1B1E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1B1EA" w:themeFill="accent2" w:themeFillShade="BF"/>
      </w:tc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shd w:val="clear" w:color="auto" w:fill="AEE5F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ADC" w:themeFill="accent3" w:themeFillTint="33"/>
    </w:tcPr>
    <w:tblStylePr w:type="firstRow">
      <w:rPr>
        <w:b/>
        <w:bCs/>
      </w:rPr>
      <w:tblPr/>
      <w:tcPr>
        <w:shd w:val="clear" w:color="auto" w:fill="DBF6B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F6B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D21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D219" w:themeFill="accent3" w:themeFillShade="BF"/>
      </w:tc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5EE" w:themeFill="accent4" w:themeFillTint="33"/>
    </w:tcPr>
    <w:tblStylePr w:type="firstRow">
      <w:rPr>
        <w:b/>
        <w:bCs/>
      </w:rPr>
      <w:tblPr/>
      <w:tcPr>
        <w:shd w:val="clear" w:color="auto" w:fill="BEEB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B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4AB8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4AB8A" w:themeFill="accent4" w:themeFillShade="BF"/>
      </w:tc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shd w:val="clear" w:color="auto" w:fill="AEE6D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bCs/>
      </w:rPr>
      <w:tblPr/>
      <w:tcPr>
        <w:shd w:val="clear" w:color="auto" w:fill="FFCCA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CA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5C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5C00" w:themeFill="accent5" w:themeFillShade="BF"/>
      </w:tc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shd w:val="clear" w:color="auto" w:fill="FFBF9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8D3" w:themeFill="accent6" w:themeFillTint="33"/>
    </w:tcPr>
    <w:tblStylePr w:type="firstRow">
      <w:rPr>
        <w:b/>
        <w:bCs/>
      </w:rPr>
      <w:tblPr/>
      <w:tcPr>
        <w:shd w:val="clear" w:color="auto" w:fill="F9B2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2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226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2260C" w:themeFill="accent6" w:themeFillShade="BF"/>
      </w:tc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shd w:val="clear" w:color="auto" w:fill="F89F9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8" w:themeFill="accent1" w:themeFillTint="3F"/>
      </w:tcPr>
    </w:tblStylePr>
    <w:tblStylePr w:type="band1Horz">
      <w:tblPr/>
      <w:tcPr>
        <w:shd w:val="clear" w:color="auto" w:fill="FFF7E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D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B794" w:themeFill="accent4" w:themeFillShade="CC"/>
      </w:tcPr>
    </w:tblStylePr>
    <w:tblStylePr w:type="lastRow">
      <w:rPr>
        <w:b/>
        <w:bCs/>
        <w:color w:val="37B79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A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E11B" w:themeFill="accent3" w:themeFillShade="CC"/>
      </w:tcPr>
    </w:tblStylePr>
    <w:tblStylePr w:type="lastRow">
      <w:rPr>
        <w:b/>
        <w:bCs/>
        <w:color w:val="89E1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0280D" w:themeFill="accent6" w:themeFillShade="CC"/>
      </w:tcPr>
    </w:tblStylePr>
    <w:tblStylePr w:type="lastRow">
      <w:rPr>
        <w:b/>
        <w:bCs/>
        <w:color w:val="D028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6200" w:themeFill="accent5" w:themeFillShade="CC"/>
      </w:tcPr>
    </w:tblStylePr>
    <w:tblStylePr w:type="lastRow">
      <w:rPr>
        <w:b/>
        <w:bCs/>
        <w:color w:val="E662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FFD965" w:themeColor="accent1"/>
        <w:bottom w:val="single" w:sz="4" w:space="0" w:color="FFD965" w:themeColor="accent1"/>
        <w:right w:val="single" w:sz="4" w:space="0" w:color="FFD96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5A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5A000" w:themeColor="accent1" w:themeShade="99"/>
          <w:insideV w:val="nil"/>
        </w:tcBorders>
        <w:shd w:val="clear" w:color="auto" w:fill="D5A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A000" w:themeFill="accent1" w:themeFillShade="99"/>
      </w:tcPr>
    </w:tblStylePr>
    <w:tblStylePr w:type="band1Vert">
      <w:tblPr/>
      <w:tcPr>
        <w:shd w:val="clear" w:color="auto" w:fill="FFEFC1" w:themeFill="accent1" w:themeFillTint="66"/>
      </w:tcPr>
    </w:tblStylePr>
    <w:tblStylePr w:type="band1Horz">
      <w:tblPr/>
      <w:tcPr>
        <w:shd w:val="clear" w:color="auto" w:fill="FFEBB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5ECCF3" w:themeColor="accent2"/>
        <w:bottom w:val="single" w:sz="4" w:space="0" w:color="5ECCF3" w:themeColor="accent2"/>
        <w:right w:val="single" w:sz="4" w:space="0" w:color="5ECC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8EB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8EBB" w:themeColor="accent2" w:themeShade="99"/>
          <w:insideV w:val="nil"/>
        </w:tcBorders>
        <w:shd w:val="clear" w:color="auto" w:fill="0E8EB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EBB" w:themeFill="accent2" w:themeFillShade="99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AEE5F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DCEAF" w:themeColor="accent4"/>
        <w:left w:val="single" w:sz="4" w:space="0" w:color="A7EA52" w:themeColor="accent3"/>
        <w:bottom w:val="single" w:sz="4" w:space="0" w:color="A7EA52" w:themeColor="accent3"/>
        <w:right w:val="single" w:sz="4" w:space="0" w:color="A7EA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D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C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A81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A814" w:themeColor="accent3" w:themeShade="99"/>
          <w:insideV w:val="nil"/>
        </w:tcBorders>
        <w:shd w:val="clear" w:color="auto" w:fill="67A81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A814" w:themeFill="accent3" w:themeFillShade="99"/>
      </w:tcPr>
    </w:tblStylePr>
    <w:tblStylePr w:type="band1Vert">
      <w:tblPr/>
      <w:tcPr>
        <w:shd w:val="clear" w:color="auto" w:fill="DBF6B9" w:themeFill="accent3" w:themeFillTint="66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7EA52" w:themeColor="accent3"/>
        <w:left w:val="single" w:sz="4" w:space="0" w:color="5DCEAF" w:themeColor="accent4"/>
        <w:bottom w:val="single" w:sz="4" w:space="0" w:color="5DCEAF" w:themeColor="accent4"/>
        <w:right w:val="single" w:sz="4" w:space="0" w:color="5DCE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A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EA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6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6F" w:themeColor="accent4" w:themeShade="99"/>
          <w:insideV w:val="nil"/>
        </w:tcBorders>
        <w:shd w:val="clear" w:color="auto" w:fill="29896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6F" w:themeFill="accent4" w:themeFillShade="99"/>
      </w:tcPr>
    </w:tblStylePr>
    <w:tblStylePr w:type="band1Vert">
      <w:tblPr/>
      <w:tcPr>
        <w:shd w:val="clear" w:color="auto" w:fill="BEEBDE" w:themeFill="accent4" w:themeFillTint="66"/>
      </w:tcPr>
    </w:tblStylePr>
    <w:tblStylePr w:type="band1Horz">
      <w:tblPr/>
      <w:tcPr>
        <w:shd w:val="clear" w:color="auto" w:fill="AEE6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4124" w:themeColor="accent6"/>
        <w:left w:val="single" w:sz="4" w:space="0" w:color="FF8021" w:themeColor="accent5"/>
        <w:bottom w:val="single" w:sz="4" w:space="0" w:color="FF8021" w:themeColor="accent5"/>
        <w:right w:val="single" w:sz="4" w:space="0" w:color="FF802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41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4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4900" w:themeColor="accent5" w:themeShade="99"/>
          <w:insideV w:val="nil"/>
        </w:tcBorders>
        <w:shd w:val="clear" w:color="auto" w:fill="AC4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4900" w:themeFill="accent5" w:themeFillShade="99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BF9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021" w:themeColor="accent5"/>
        <w:left w:val="single" w:sz="4" w:space="0" w:color="F14124" w:themeColor="accent6"/>
        <w:bottom w:val="single" w:sz="4" w:space="0" w:color="F14124" w:themeColor="accent6"/>
        <w:right w:val="single" w:sz="4" w:space="0" w:color="F1412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02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1E0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1E0A" w:themeColor="accent6" w:themeShade="99"/>
          <w:insideV w:val="nil"/>
        </w:tcBorders>
        <w:shd w:val="clear" w:color="auto" w:fill="9C1E0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1E0A" w:themeFill="accent6" w:themeFillShade="99"/>
      </w:tcPr>
    </w:tblStylePr>
    <w:tblStylePr w:type="band1Vert">
      <w:tblPr/>
      <w:tcPr>
        <w:shd w:val="clear" w:color="auto" w:fill="F9B2A7" w:themeFill="accent6" w:themeFillTint="66"/>
      </w:tcPr>
    </w:tblStylePr>
    <w:tblStylePr w:type="band1Horz">
      <w:tblPr/>
      <w:tcPr>
        <w:shd w:val="clear" w:color="auto" w:fill="F89F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6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85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20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20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ECCF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759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B1E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EA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8C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D21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DCE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AB8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02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F3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5C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412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19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26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59A8D1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EFC1" w:themeColor="accent1" w:themeTint="66"/>
        <w:left w:val="single" w:sz="4" w:space="0" w:color="FFEFC1" w:themeColor="accent1" w:themeTint="66"/>
        <w:bottom w:val="single" w:sz="4" w:space="0" w:color="FFEFC1" w:themeColor="accent1" w:themeTint="66"/>
        <w:right w:val="single" w:sz="4" w:space="0" w:color="FFEFC1" w:themeColor="accent1" w:themeTint="66"/>
        <w:insideH w:val="single" w:sz="4" w:space="0" w:color="FFEFC1" w:themeColor="accent1" w:themeTint="66"/>
        <w:insideV w:val="single" w:sz="4" w:space="0" w:color="FFEFC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E8A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8A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EEAFA" w:themeColor="accent2" w:themeTint="66"/>
        <w:left w:val="single" w:sz="4" w:space="0" w:color="BEEAFA" w:themeColor="accent2" w:themeTint="66"/>
        <w:bottom w:val="single" w:sz="4" w:space="0" w:color="BEEAFA" w:themeColor="accent2" w:themeTint="66"/>
        <w:right w:val="single" w:sz="4" w:space="0" w:color="BEEAFA" w:themeColor="accent2" w:themeTint="66"/>
        <w:insideH w:val="single" w:sz="4" w:space="0" w:color="BEEAFA" w:themeColor="accent2" w:themeTint="66"/>
        <w:insideV w:val="single" w:sz="4" w:space="0" w:color="BEEAF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BF6B9" w:themeColor="accent3" w:themeTint="66"/>
        <w:left w:val="single" w:sz="4" w:space="0" w:color="DBF6B9" w:themeColor="accent3" w:themeTint="66"/>
        <w:bottom w:val="single" w:sz="4" w:space="0" w:color="DBF6B9" w:themeColor="accent3" w:themeTint="66"/>
        <w:right w:val="single" w:sz="4" w:space="0" w:color="DBF6B9" w:themeColor="accent3" w:themeTint="66"/>
        <w:insideH w:val="single" w:sz="4" w:space="0" w:color="DBF6B9" w:themeColor="accent3" w:themeTint="66"/>
        <w:insideV w:val="single" w:sz="4" w:space="0" w:color="DBF6B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EEBDE" w:themeColor="accent4" w:themeTint="66"/>
        <w:left w:val="single" w:sz="4" w:space="0" w:color="BEEBDE" w:themeColor="accent4" w:themeTint="66"/>
        <w:bottom w:val="single" w:sz="4" w:space="0" w:color="BEEBDE" w:themeColor="accent4" w:themeTint="66"/>
        <w:right w:val="single" w:sz="4" w:space="0" w:color="BEEBDE" w:themeColor="accent4" w:themeTint="66"/>
        <w:insideH w:val="single" w:sz="4" w:space="0" w:color="BEEBDE" w:themeColor="accent4" w:themeTint="66"/>
        <w:insideV w:val="single" w:sz="4" w:space="0" w:color="BEEB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CCA6" w:themeColor="accent5" w:themeTint="66"/>
        <w:left w:val="single" w:sz="4" w:space="0" w:color="FFCCA6" w:themeColor="accent5" w:themeTint="66"/>
        <w:bottom w:val="single" w:sz="4" w:space="0" w:color="FFCCA6" w:themeColor="accent5" w:themeTint="66"/>
        <w:right w:val="single" w:sz="4" w:space="0" w:color="FFCCA6" w:themeColor="accent5" w:themeTint="66"/>
        <w:insideH w:val="single" w:sz="4" w:space="0" w:color="FFCCA6" w:themeColor="accent5" w:themeTint="66"/>
        <w:insideV w:val="single" w:sz="4" w:space="0" w:color="FFCCA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9B2A7" w:themeColor="accent6" w:themeTint="66"/>
        <w:left w:val="single" w:sz="4" w:space="0" w:color="F9B2A7" w:themeColor="accent6" w:themeTint="66"/>
        <w:bottom w:val="single" w:sz="4" w:space="0" w:color="F9B2A7" w:themeColor="accent6" w:themeTint="66"/>
        <w:right w:val="single" w:sz="4" w:space="0" w:color="F9B2A7" w:themeColor="accent6" w:themeTint="66"/>
        <w:insideH w:val="single" w:sz="4" w:space="0" w:color="F9B2A7" w:themeColor="accent6" w:themeTint="66"/>
        <w:insideV w:val="single" w:sz="4" w:space="0" w:color="F9B2A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FE8A2" w:themeColor="accent1" w:themeTint="99"/>
        <w:bottom w:val="single" w:sz="2" w:space="0" w:color="FFE8A2" w:themeColor="accent1" w:themeTint="99"/>
        <w:insideH w:val="single" w:sz="2" w:space="0" w:color="FFE8A2" w:themeColor="accent1" w:themeTint="99"/>
        <w:insideV w:val="single" w:sz="2" w:space="0" w:color="FFE8A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8A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8A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1" w:themeFillTint="33"/>
      </w:tcPr>
    </w:tblStylePr>
    <w:tblStylePr w:type="band1Horz">
      <w:tblPr/>
      <w:tcPr>
        <w:shd w:val="clear" w:color="auto" w:fill="FFF7E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9EE0F7" w:themeColor="accent2" w:themeTint="99"/>
        <w:bottom w:val="single" w:sz="2" w:space="0" w:color="9EE0F7" w:themeColor="accent2" w:themeTint="99"/>
        <w:insideH w:val="single" w:sz="2" w:space="0" w:color="9EE0F7" w:themeColor="accent2" w:themeTint="99"/>
        <w:insideV w:val="single" w:sz="2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E0F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E0F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9F296" w:themeColor="accent3" w:themeTint="99"/>
        <w:bottom w:val="single" w:sz="2" w:space="0" w:color="C9F296" w:themeColor="accent3" w:themeTint="99"/>
        <w:insideH w:val="single" w:sz="2" w:space="0" w:color="C9F296" w:themeColor="accent3" w:themeTint="99"/>
        <w:insideV w:val="single" w:sz="2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F29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F29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9DE1CF" w:themeColor="accent4" w:themeTint="99"/>
        <w:bottom w:val="single" w:sz="2" w:space="0" w:color="9DE1CF" w:themeColor="accent4" w:themeTint="99"/>
        <w:insideH w:val="single" w:sz="2" w:space="0" w:color="9DE1CF" w:themeColor="accent4" w:themeTint="99"/>
        <w:insideV w:val="single" w:sz="2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E1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E1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FB279" w:themeColor="accent5" w:themeTint="99"/>
        <w:bottom w:val="single" w:sz="2" w:space="0" w:color="FFB279" w:themeColor="accent5" w:themeTint="99"/>
        <w:insideH w:val="single" w:sz="2" w:space="0" w:color="FFB279" w:themeColor="accent5" w:themeTint="99"/>
        <w:insideV w:val="single" w:sz="2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27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27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68C7B" w:themeColor="accent6" w:themeTint="99"/>
        <w:bottom w:val="single" w:sz="2" w:space="0" w:color="F68C7B" w:themeColor="accent6" w:themeTint="99"/>
        <w:insideH w:val="single" w:sz="2" w:space="0" w:color="F68C7B" w:themeColor="accent6" w:themeTint="99"/>
        <w:insideV w:val="single" w:sz="2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8C7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8C7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E8A2" w:themeColor="accent1" w:themeTint="99"/>
        <w:left w:val="single" w:sz="4" w:space="0" w:color="FFE8A2" w:themeColor="accent1" w:themeTint="99"/>
        <w:bottom w:val="single" w:sz="4" w:space="0" w:color="FFE8A2" w:themeColor="accent1" w:themeTint="99"/>
        <w:right w:val="single" w:sz="4" w:space="0" w:color="FFE8A2" w:themeColor="accent1" w:themeTint="99"/>
        <w:insideH w:val="single" w:sz="4" w:space="0" w:color="FFE8A2" w:themeColor="accent1" w:themeTint="99"/>
        <w:insideV w:val="single" w:sz="4" w:space="0" w:color="FFE8A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1" w:themeFillTint="33"/>
      </w:tcPr>
    </w:tblStylePr>
    <w:tblStylePr w:type="band1Horz">
      <w:tblPr/>
      <w:tcPr>
        <w:shd w:val="clear" w:color="auto" w:fill="FFF7E0" w:themeFill="accent1" w:themeFillTint="33"/>
      </w:tcPr>
    </w:tblStylePr>
    <w:tblStylePr w:type="neCell">
      <w:tblPr/>
      <w:tcPr>
        <w:tcBorders>
          <w:bottom w:val="single" w:sz="4" w:space="0" w:color="FFE8A2" w:themeColor="accent1" w:themeTint="99"/>
        </w:tcBorders>
      </w:tcPr>
    </w:tblStylePr>
    <w:tblStylePr w:type="nwCell">
      <w:tblPr/>
      <w:tcPr>
        <w:tcBorders>
          <w:bottom w:val="single" w:sz="4" w:space="0" w:color="FFE8A2" w:themeColor="accent1" w:themeTint="99"/>
        </w:tcBorders>
      </w:tcPr>
    </w:tblStylePr>
    <w:tblStylePr w:type="seCell">
      <w:tblPr/>
      <w:tcPr>
        <w:tcBorders>
          <w:top w:val="single" w:sz="4" w:space="0" w:color="FFE8A2" w:themeColor="accent1" w:themeTint="99"/>
        </w:tcBorders>
      </w:tcPr>
    </w:tblStylePr>
    <w:tblStylePr w:type="swCell">
      <w:tblPr/>
      <w:tcPr>
        <w:tcBorders>
          <w:top w:val="single" w:sz="4" w:space="0" w:color="FFE8A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bottom w:val="single" w:sz="4" w:space="0" w:color="9EE0F7" w:themeColor="accent2" w:themeTint="99"/>
        </w:tcBorders>
      </w:tcPr>
    </w:tblStylePr>
    <w:tblStylePr w:type="nwCell">
      <w:tblPr/>
      <w:tcPr>
        <w:tcBorders>
          <w:bottom w:val="single" w:sz="4" w:space="0" w:color="9EE0F7" w:themeColor="accent2" w:themeTint="99"/>
        </w:tcBorders>
      </w:tcPr>
    </w:tblStylePr>
    <w:tblStylePr w:type="seCell">
      <w:tblPr/>
      <w:tcPr>
        <w:tcBorders>
          <w:top w:val="single" w:sz="4" w:space="0" w:color="9EE0F7" w:themeColor="accent2" w:themeTint="99"/>
        </w:tcBorders>
      </w:tcPr>
    </w:tblStylePr>
    <w:tblStylePr w:type="swCell">
      <w:tblPr/>
      <w:tcPr>
        <w:tcBorders>
          <w:top w:val="single" w:sz="4" w:space="0" w:color="9EE0F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bottom w:val="single" w:sz="4" w:space="0" w:color="C9F296" w:themeColor="accent3" w:themeTint="99"/>
        </w:tcBorders>
      </w:tcPr>
    </w:tblStylePr>
    <w:tblStylePr w:type="nwCell">
      <w:tblPr/>
      <w:tcPr>
        <w:tcBorders>
          <w:bottom w:val="single" w:sz="4" w:space="0" w:color="C9F296" w:themeColor="accent3" w:themeTint="99"/>
        </w:tcBorders>
      </w:tcPr>
    </w:tblStylePr>
    <w:tblStylePr w:type="seCell">
      <w:tblPr/>
      <w:tcPr>
        <w:tcBorders>
          <w:top w:val="single" w:sz="4" w:space="0" w:color="C9F296" w:themeColor="accent3" w:themeTint="99"/>
        </w:tcBorders>
      </w:tcPr>
    </w:tblStylePr>
    <w:tblStylePr w:type="swCell">
      <w:tblPr/>
      <w:tcPr>
        <w:tcBorders>
          <w:top w:val="single" w:sz="4" w:space="0" w:color="C9F29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bottom w:val="single" w:sz="4" w:space="0" w:color="9DE1CF" w:themeColor="accent4" w:themeTint="99"/>
        </w:tcBorders>
      </w:tcPr>
    </w:tblStylePr>
    <w:tblStylePr w:type="nwCell">
      <w:tblPr/>
      <w:tcPr>
        <w:tcBorders>
          <w:bottom w:val="single" w:sz="4" w:space="0" w:color="9DE1CF" w:themeColor="accent4" w:themeTint="99"/>
        </w:tcBorders>
      </w:tcPr>
    </w:tblStylePr>
    <w:tblStylePr w:type="seCell">
      <w:tblPr/>
      <w:tcPr>
        <w:tcBorders>
          <w:top w:val="single" w:sz="4" w:space="0" w:color="9DE1CF" w:themeColor="accent4" w:themeTint="99"/>
        </w:tcBorders>
      </w:tcPr>
    </w:tblStylePr>
    <w:tblStylePr w:type="swCell">
      <w:tblPr/>
      <w:tcPr>
        <w:tcBorders>
          <w:top w:val="single" w:sz="4" w:space="0" w:color="9DE1C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bottom w:val="single" w:sz="4" w:space="0" w:color="FFB279" w:themeColor="accent5" w:themeTint="99"/>
        </w:tcBorders>
      </w:tcPr>
    </w:tblStylePr>
    <w:tblStylePr w:type="nwCell">
      <w:tblPr/>
      <w:tcPr>
        <w:tcBorders>
          <w:bottom w:val="single" w:sz="4" w:space="0" w:color="FFB279" w:themeColor="accent5" w:themeTint="99"/>
        </w:tcBorders>
      </w:tcPr>
    </w:tblStylePr>
    <w:tblStylePr w:type="seCell">
      <w:tblPr/>
      <w:tcPr>
        <w:tcBorders>
          <w:top w:val="single" w:sz="4" w:space="0" w:color="FFB279" w:themeColor="accent5" w:themeTint="99"/>
        </w:tcBorders>
      </w:tcPr>
    </w:tblStylePr>
    <w:tblStylePr w:type="swCell">
      <w:tblPr/>
      <w:tcPr>
        <w:tcBorders>
          <w:top w:val="single" w:sz="4" w:space="0" w:color="FFB27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bottom w:val="single" w:sz="4" w:space="0" w:color="F68C7B" w:themeColor="accent6" w:themeTint="99"/>
        </w:tcBorders>
      </w:tcPr>
    </w:tblStylePr>
    <w:tblStylePr w:type="nwCell">
      <w:tblPr/>
      <w:tcPr>
        <w:tcBorders>
          <w:bottom w:val="single" w:sz="4" w:space="0" w:color="F68C7B" w:themeColor="accent6" w:themeTint="99"/>
        </w:tcBorders>
      </w:tcPr>
    </w:tblStylePr>
    <w:tblStylePr w:type="seCell">
      <w:tblPr/>
      <w:tcPr>
        <w:tcBorders>
          <w:top w:val="single" w:sz="4" w:space="0" w:color="F68C7B" w:themeColor="accent6" w:themeTint="99"/>
        </w:tcBorders>
      </w:tcPr>
    </w:tblStylePr>
    <w:tblStylePr w:type="swCell">
      <w:tblPr/>
      <w:tcPr>
        <w:tcBorders>
          <w:top w:val="single" w:sz="4" w:space="0" w:color="F68C7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E8A2" w:themeColor="accent1" w:themeTint="99"/>
        <w:left w:val="single" w:sz="4" w:space="0" w:color="FFE8A2" w:themeColor="accent1" w:themeTint="99"/>
        <w:bottom w:val="single" w:sz="4" w:space="0" w:color="FFE8A2" w:themeColor="accent1" w:themeTint="99"/>
        <w:right w:val="single" w:sz="4" w:space="0" w:color="FFE8A2" w:themeColor="accent1" w:themeTint="99"/>
        <w:insideH w:val="single" w:sz="4" w:space="0" w:color="FFE8A2" w:themeColor="accent1" w:themeTint="99"/>
        <w:insideV w:val="single" w:sz="4" w:space="0" w:color="FFE8A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5" w:themeColor="accent1"/>
          <w:left w:val="single" w:sz="4" w:space="0" w:color="FFD965" w:themeColor="accent1"/>
          <w:bottom w:val="single" w:sz="4" w:space="0" w:color="FFD965" w:themeColor="accent1"/>
          <w:right w:val="single" w:sz="4" w:space="0" w:color="FFD965" w:themeColor="accent1"/>
          <w:insideH w:val="nil"/>
          <w:insideV w:val="nil"/>
        </w:tcBorders>
        <w:shd w:val="clear" w:color="auto" w:fill="FFD965" w:themeFill="accent1"/>
      </w:tcPr>
    </w:tblStylePr>
    <w:tblStylePr w:type="lastRow">
      <w:rPr>
        <w:b/>
        <w:bCs/>
      </w:rPr>
      <w:tblPr/>
      <w:tcPr>
        <w:tcBorders>
          <w:top w:val="double" w:sz="4" w:space="0" w:color="FFD96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1" w:themeFillTint="33"/>
      </w:tcPr>
    </w:tblStylePr>
    <w:tblStylePr w:type="band1Horz">
      <w:tblPr/>
      <w:tcPr>
        <w:shd w:val="clear" w:color="auto" w:fill="FFF7E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CCF3" w:themeColor="accent2"/>
          <w:left w:val="single" w:sz="4" w:space="0" w:color="5ECCF3" w:themeColor="accent2"/>
          <w:bottom w:val="single" w:sz="4" w:space="0" w:color="5ECCF3" w:themeColor="accent2"/>
          <w:right w:val="single" w:sz="4" w:space="0" w:color="5ECCF3" w:themeColor="accent2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EA52" w:themeColor="accent3"/>
          <w:left w:val="single" w:sz="4" w:space="0" w:color="A7EA52" w:themeColor="accent3"/>
          <w:bottom w:val="single" w:sz="4" w:space="0" w:color="A7EA52" w:themeColor="accent3"/>
          <w:right w:val="single" w:sz="4" w:space="0" w:color="A7EA52" w:themeColor="accent3"/>
          <w:insideH w:val="nil"/>
          <w:insideV w:val="nil"/>
        </w:tcBorders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021" w:themeColor="accent5"/>
          <w:left w:val="single" w:sz="4" w:space="0" w:color="FF8021" w:themeColor="accent5"/>
          <w:bottom w:val="single" w:sz="4" w:space="0" w:color="FF8021" w:themeColor="accent5"/>
          <w:right w:val="single" w:sz="4" w:space="0" w:color="FF8021" w:themeColor="accent5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4124" w:themeColor="accent6"/>
          <w:left w:val="single" w:sz="4" w:space="0" w:color="F14124" w:themeColor="accent6"/>
          <w:bottom w:val="single" w:sz="4" w:space="0" w:color="F14124" w:themeColor="accent6"/>
          <w:right w:val="single" w:sz="4" w:space="0" w:color="F14124" w:themeColor="accent6"/>
          <w:insideH w:val="nil"/>
          <w:insideV w:val="nil"/>
        </w:tcBorders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6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65" w:themeFill="accent1"/>
      </w:tcPr>
    </w:tblStylePr>
    <w:tblStylePr w:type="band1Vert">
      <w:tblPr/>
      <w:tcPr>
        <w:shd w:val="clear" w:color="auto" w:fill="FFEFC1" w:themeFill="accent1" w:themeFillTint="66"/>
      </w:tcPr>
    </w:tblStylePr>
    <w:tblStylePr w:type="band1Horz">
      <w:tblPr/>
      <w:tcPr>
        <w:shd w:val="clear" w:color="auto" w:fill="FFEFC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4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BEEAF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A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EA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EA52" w:themeFill="accent3"/>
      </w:tcPr>
    </w:tblStylePr>
    <w:tblStylePr w:type="band1Vert">
      <w:tblPr/>
      <w:tcPr>
        <w:shd w:val="clear" w:color="auto" w:fill="DBF6B9" w:themeFill="accent3" w:themeFillTint="66"/>
      </w:tcPr>
    </w:tblStylePr>
    <w:tblStylePr w:type="band1Horz">
      <w:tblPr/>
      <w:tcPr>
        <w:shd w:val="clear" w:color="auto" w:fill="DBF6B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5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band1Vert">
      <w:tblPr/>
      <w:tcPr>
        <w:shd w:val="clear" w:color="auto" w:fill="BEEBDE" w:themeFill="accent4" w:themeFillTint="66"/>
      </w:tcPr>
    </w:tblStylePr>
    <w:tblStylePr w:type="band1Horz">
      <w:tblPr/>
      <w:tcPr>
        <w:shd w:val="clear" w:color="auto" w:fill="BEEBD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CCA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8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band1Vert">
      <w:tblPr/>
      <w:tcPr>
        <w:shd w:val="clear" w:color="auto" w:fill="F9B2A7" w:themeFill="accent6" w:themeFillTint="66"/>
      </w:tcPr>
    </w:tblStylePr>
    <w:tblStylePr w:type="band1Horz">
      <w:tblPr/>
      <w:tcPr>
        <w:shd w:val="clear" w:color="auto" w:fill="F9B2A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FFC20B" w:themeColor="accent1" w:themeShade="BF"/>
    </w:rPr>
    <w:tblPr>
      <w:tblStyleRowBandSize w:val="1"/>
      <w:tblStyleColBandSize w:val="1"/>
      <w:tblBorders>
        <w:top w:val="single" w:sz="4" w:space="0" w:color="FFE8A2" w:themeColor="accent1" w:themeTint="99"/>
        <w:left w:val="single" w:sz="4" w:space="0" w:color="FFE8A2" w:themeColor="accent1" w:themeTint="99"/>
        <w:bottom w:val="single" w:sz="4" w:space="0" w:color="FFE8A2" w:themeColor="accent1" w:themeTint="99"/>
        <w:right w:val="single" w:sz="4" w:space="0" w:color="FFE8A2" w:themeColor="accent1" w:themeTint="99"/>
        <w:insideH w:val="single" w:sz="4" w:space="0" w:color="FFE8A2" w:themeColor="accent1" w:themeTint="99"/>
        <w:insideV w:val="single" w:sz="4" w:space="0" w:color="FFE8A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E8A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8A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1" w:themeFillTint="33"/>
      </w:tcPr>
    </w:tblStylePr>
    <w:tblStylePr w:type="band1Horz">
      <w:tblPr/>
      <w:tcPr>
        <w:shd w:val="clear" w:color="auto" w:fill="FFF7E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11B1EA" w:themeColor="accent2" w:themeShade="BF"/>
    </w:r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80D219" w:themeColor="accent3" w:themeShade="BF"/>
    </w:r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34AB8A" w:themeColor="accent4" w:themeShade="BF"/>
    </w:r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D75C00" w:themeColor="accent5" w:themeShade="BF"/>
    </w:r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FFC20B" w:themeColor="accent1" w:themeShade="BF"/>
    </w:rPr>
    <w:tblPr>
      <w:tblStyleRowBandSize w:val="1"/>
      <w:tblStyleColBandSize w:val="1"/>
      <w:tblBorders>
        <w:top w:val="single" w:sz="4" w:space="0" w:color="FFE8A2" w:themeColor="accent1" w:themeTint="99"/>
        <w:left w:val="single" w:sz="4" w:space="0" w:color="FFE8A2" w:themeColor="accent1" w:themeTint="99"/>
        <w:bottom w:val="single" w:sz="4" w:space="0" w:color="FFE8A2" w:themeColor="accent1" w:themeTint="99"/>
        <w:right w:val="single" w:sz="4" w:space="0" w:color="FFE8A2" w:themeColor="accent1" w:themeTint="99"/>
        <w:insideH w:val="single" w:sz="4" w:space="0" w:color="FFE8A2" w:themeColor="accent1" w:themeTint="99"/>
        <w:insideV w:val="single" w:sz="4" w:space="0" w:color="FFE8A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1" w:themeFillTint="33"/>
      </w:tcPr>
    </w:tblStylePr>
    <w:tblStylePr w:type="band1Horz">
      <w:tblPr/>
      <w:tcPr>
        <w:shd w:val="clear" w:color="auto" w:fill="FFF7E0" w:themeFill="accent1" w:themeFillTint="33"/>
      </w:tcPr>
    </w:tblStylePr>
    <w:tblStylePr w:type="neCell">
      <w:tblPr/>
      <w:tcPr>
        <w:tcBorders>
          <w:bottom w:val="single" w:sz="4" w:space="0" w:color="FFE8A2" w:themeColor="accent1" w:themeTint="99"/>
        </w:tcBorders>
      </w:tcPr>
    </w:tblStylePr>
    <w:tblStylePr w:type="nwCell">
      <w:tblPr/>
      <w:tcPr>
        <w:tcBorders>
          <w:bottom w:val="single" w:sz="4" w:space="0" w:color="FFE8A2" w:themeColor="accent1" w:themeTint="99"/>
        </w:tcBorders>
      </w:tcPr>
    </w:tblStylePr>
    <w:tblStylePr w:type="seCell">
      <w:tblPr/>
      <w:tcPr>
        <w:tcBorders>
          <w:top w:val="single" w:sz="4" w:space="0" w:color="FFE8A2" w:themeColor="accent1" w:themeTint="99"/>
        </w:tcBorders>
      </w:tcPr>
    </w:tblStylePr>
    <w:tblStylePr w:type="swCell">
      <w:tblPr/>
      <w:tcPr>
        <w:tcBorders>
          <w:top w:val="single" w:sz="4" w:space="0" w:color="FFE8A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11B1EA" w:themeColor="accent2" w:themeShade="BF"/>
    </w:r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bottom w:val="single" w:sz="4" w:space="0" w:color="9EE0F7" w:themeColor="accent2" w:themeTint="99"/>
        </w:tcBorders>
      </w:tcPr>
    </w:tblStylePr>
    <w:tblStylePr w:type="nwCell">
      <w:tblPr/>
      <w:tcPr>
        <w:tcBorders>
          <w:bottom w:val="single" w:sz="4" w:space="0" w:color="9EE0F7" w:themeColor="accent2" w:themeTint="99"/>
        </w:tcBorders>
      </w:tcPr>
    </w:tblStylePr>
    <w:tblStylePr w:type="seCell">
      <w:tblPr/>
      <w:tcPr>
        <w:tcBorders>
          <w:top w:val="single" w:sz="4" w:space="0" w:color="9EE0F7" w:themeColor="accent2" w:themeTint="99"/>
        </w:tcBorders>
      </w:tcPr>
    </w:tblStylePr>
    <w:tblStylePr w:type="swCell">
      <w:tblPr/>
      <w:tcPr>
        <w:tcBorders>
          <w:top w:val="single" w:sz="4" w:space="0" w:color="9EE0F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80D219" w:themeColor="accent3" w:themeShade="BF"/>
    </w:r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bottom w:val="single" w:sz="4" w:space="0" w:color="C9F296" w:themeColor="accent3" w:themeTint="99"/>
        </w:tcBorders>
      </w:tcPr>
    </w:tblStylePr>
    <w:tblStylePr w:type="nwCell">
      <w:tblPr/>
      <w:tcPr>
        <w:tcBorders>
          <w:bottom w:val="single" w:sz="4" w:space="0" w:color="C9F296" w:themeColor="accent3" w:themeTint="99"/>
        </w:tcBorders>
      </w:tcPr>
    </w:tblStylePr>
    <w:tblStylePr w:type="seCell">
      <w:tblPr/>
      <w:tcPr>
        <w:tcBorders>
          <w:top w:val="single" w:sz="4" w:space="0" w:color="C9F296" w:themeColor="accent3" w:themeTint="99"/>
        </w:tcBorders>
      </w:tcPr>
    </w:tblStylePr>
    <w:tblStylePr w:type="swCell">
      <w:tblPr/>
      <w:tcPr>
        <w:tcBorders>
          <w:top w:val="single" w:sz="4" w:space="0" w:color="C9F29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34AB8A" w:themeColor="accent4" w:themeShade="BF"/>
    </w:r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bottom w:val="single" w:sz="4" w:space="0" w:color="9DE1CF" w:themeColor="accent4" w:themeTint="99"/>
        </w:tcBorders>
      </w:tcPr>
    </w:tblStylePr>
    <w:tblStylePr w:type="nwCell">
      <w:tblPr/>
      <w:tcPr>
        <w:tcBorders>
          <w:bottom w:val="single" w:sz="4" w:space="0" w:color="9DE1CF" w:themeColor="accent4" w:themeTint="99"/>
        </w:tcBorders>
      </w:tcPr>
    </w:tblStylePr>
    <w:tblStylePr w:type="seCell">
      <w:tblPr/>
      <w:tcPr>
        <w:tcBorders>
          <w:top w:val="single" w:sz="4" w:space="0" w:color="9DE1CF" w:themeColor="accent4" w:themeTint="99"/>
        </w:tcBorders>
      </w:tcPr>
    </w:tblStylePr>
    <w:tblStylePr w:type="swCell">
      <w:tblPr/>
      <w:tcPr>
        <w:tcBorders>
          <w:top w:val="single" w:sz="4" w:space="0" w:color="9DE1C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D75C00" w:themeColor="accent5" w:themeShade="BF"/>
    </w:r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bottom w:val="single" w:sz="4" w:space="0" w:color="FFB279" w:themeColor="accent5" w:themeTint="99"/>
        </w:tcBorders>
      </w:tcPr>
    </w:tblStylePr>
    <w:tblStylePr w:type="nwCell">
      <w:tblPr/>
      <w:tcPr>
        <w:tcBorders>
          <w:bottom w:val="single" w:sz="4" w:space="0" w:color="FFB279" w:themeColor="accent5" w:themeTint="99"/>
        </w:tcBorders>
      </w:tcPr>
    </w:tblStylePr>
    <w:tblStylePr w:type="seCell">
      <w:tblPr/>
      <w:tcPr>
        <w:tcBorders>
          <w:top w:val="single" w:sz="4" w:space="0" w:color="FFB279" w:themeColor="accent5" w:themeTint="99"/>
        </w:tcBorders>
      </w:tcPr>
    </w:tblStylePr>
    <w:tblStylePr w:type="swCell">
      <w:tblPr/>
      <w:tcPr>
        <w:tcBorders>
          <w:top w:val="single" w:sz="4" w:space="0" w:color="FFB27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bottom w:val="single" w:sz="4" w:space="0" w:color="F68C7B" w:themeColor="accent6" w:themeTint="99"/>
        </w:tcBorders>
      </w:tcPr>
    </w:tblStylePr>
    <w:tblStylePr w:type="nwCell">
      <w:tblPr/>
      <w:tcPr>
        <w:tcBorders>
          <w:bottom w:val="single" w:sz="4" w:space="0" w:color="F68C7B" w:themeColor="accent6" w:themeTint="99"/>
        </w:tcBorders>
      </w:tcPr>
    </w:tblStylePr>
    <w:tblStylePr w:type="seCell">
      <w:tblPr/>
      <w:tcPr>
        <w:tcBorders>
          <w:top w:val="single" w:sz="4" w:space="0" w:color="F68C7B" w:themeColor="accent6" w:themeTint="99"/>
        </w:tcBorders>
      </w:tcPr>
    </w:tblStylePr>
    <w:tblStylePr w:type="swCell">
      <w:tblPr/>
      <w:tcPr>
        <w:tcBorders>
          <w:top w:val="single" w:sz="4" w:space="0" w:color="F68C7B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FFC20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B185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B185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unhideWhenUsed/>
    <w:rsid w:val="00A97C88"/>
    <w:rPr>
      <w:color w:val="821908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FFC20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FFD965" w:themeColor="accent1"/>
        <w:bottom w:val="single" w:sz="4" w:space="10" w:color="FFD965" w:themeColor="accent1"/>
      </w:pBdr>
      <w:spacing w:before="360" w:after="360"/>
      <w:ind w:left="864" w:right="864"/>
      <w:jc w:val="center"/>
    </w:pPr>
    <w:rPr>
      <w:i/>
      <w:iCs/>
      <w:color w:val="FFC20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FFC20B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B28600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D965" w:themeColor="accent1"/>
        <w:left w:val="single" w:sz="8" w:space="0" w:color="FFD965" w:themeColor="accent1"/>
        <w:bottom w:val="single" w:sz="8" w:space="0" w:color="FFD965" w:themeColor="accent1"/>
        <w:right w:val="single" w:sz="8" w:space="0" w:color="FFD965" w:themeColor="accent1"/>
        <w:insideH w:val="single" w:sz="8" w:space="0" w:color="FFD965" w:themeColor="accent1"/>
        <w:insideV w:val="single" w:sz="8" w:space="0" w:color="FFD96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5" w:themeColor="accent1"/>
          <w:left w:val="single" w:sz="8" w:space="0" w:color="FFD965" w:themeColor="accent1"/>
          <w:bottom w:val="single" w:sz="18" w:space="0" w:color="FFD965" w:themeColor="accent1"/>
          <w:right w:val="single" w:sz="8" w:space="0" w:color="FFD965" w:themeColor="accent1"/>
          <w:insideH w:val="nil"/>
          <w:insideV w:val="single" w:sz="8" w:space="0" w:color="FFD96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65" w:themeColor="accent1"/>
          <w:left w:val="single" w:sz="8" w:space="0" w:color="FFD965" w:themeColor="accent1"/>
          <w:bottom w:val="single" w:sz="8" w:space="0" w:color="FFD965" w:themeColor="accent1"/>
          <w:right w:val="single" w:sz="8" w:space="0" w:color="FFD965" w:themeColor="accent1"/>
          <w:insideH w:val="nil"/>
          <w:insideV w:val="single" w:sz="8" w:space="0" w:color="FFD96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5" w:themeColor="accent1"/>
          <w:left w:val="single" w:sz="8" w:space="0" w:color="FFD965" w:themeColor="accent1"/>
          <w:bottom w:val="single" w:sz="8" w:space="0" w:color="FFD965" w:themeColor="accent1"/>
          <w:right w:val="single" w:sz="8" w:space="0" w:color="FFD965" w:themeColor="accent1"/>
        </w:tcBorders>
      </w:tcPr>
    </w:tblStylePr>
    <w:tblStylePr w:type="band1Vert">
      <w:tblPr/>
      <w:tcPr>
        <w:tcBorders>
          <w:top w:val="single" w:sz="8" w:space="0" w:color="FFD965" w:themeColor="accent1"/>
          <w:left w:val="single" w:sz="8" w:space="0" w:color="FFD965" w:themeColor="accent1"/>
          <w:bottom w:val="single" w:sz="8" w:space="0" w:color="FFD965" w:themeColor="accent1"/>
          <w:right w:val="single" w:sz="8" w:space="0" w:color="FFD965" w:themeColor="accent1"/>
        </w:tcBorders>
        <w:shd w:val="clear" w:color="auto" w:fill="FFF5D8" w:themeFill="accent1" w:themeFillTint="3F"/>
      </w:tcPr>
    </w:tblStylePr>
    <w:tblStylePr w:type="band1Horz">
      <w:tblPr/>
      <w:tcPr>
        <w:tcBorders>
          <w:top w:val="single" w:sz="8" w:space="0" w:color="FFD965" w:themeColor="accent1"/>
          <w:left w:val="single" w:sz="8" w:space="0" w:color="FFD965" w:themeColor="accent1"/>
          <w:bottom w:val="single" w:sz="8" w:space="0" w:color="FFD965" w:themeColor="accent1"/>
          <w:right w:val="single" w:sz="8" w:space="0" w:color="FFD965" w:themeColor="accent1"/>
          <w:insideV w:val="single" w:sz="8" w:space="0" w:color="FFD965" w:themeColor="accent1"/>
        </w:tcBorders>
        <w:shd w:val="clear" w:color="auto" w:fill="FFF5D8" w:themeFill="accent1" w:themeFillTint="3F"/>
      </w:tcPr>
    </w:tblStylePr>
    <w:tblStylePr w:type="band2Horz">
      <w:tblPr/>
      <w:tcPr>
        <w:tcBorders>
          <w:top w:val="single" w:sz="8" w:space="0" w:color="FFD965" w:themeColor="accent1"/>
          <w:left w:val="single" w:sz="8" w:space="0" w:color="FFD965" w:themeColor="accent1"/>
          <w:bottom w:val="single" w:sz="8" w:space="0" w:color="FFD965" w:themeColor="accent1"/>
          <w:right w:val="single" w:sz="8" w:space="0" w:color="FFD965" w:themeColor="accent1"/>
          <w:insideV w:val="single" w:sz="8" w:space="0" w:color="FFD96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1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  <w:shd w:val="clear" w:color="auto" w:fill="D6F2FC" w:themeFill="accent2" w:themeFillTint="3F"/>
      </w:tcPr>
    </w:tblStylePr>
    <w:tblStylePr w:type="band2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  <w:insideH w:val="single" w:sz="8" w:space="0" w:color="A7EA52" w:themeColor="accent3"/>
        <w:insideV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18" w:space="0" w:color="A7EA52" w:themeColor="accent3"/>
          <w:right w:val="single" w:sz="8" w:space="0" w:color="A7EA52" w:themeColor="accent3"/>
          <w:insideH w:val="nil"/>
          <w:insideV w:val="single" w:sz="8" w:space="0" w:color="A7EA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H w:val="nil"/>
          <w:insideV w:val="single" w:sz="8" w:space="0" w:color="A7EA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  <w:shd w:val="clear" w:color="auto" w:fill="E9F9D4" w:themeFill="accent3" w:themeFillTint="3F"/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V w:val="single" w:sz="8" w:space="0" w:color="A7EA52" w:themeColor="accent3"/>
        </w:tcBorders>
        <w:shd w:val="clear" w:color="auto" w:fill="E9F9D4" w:themeFill="accent3" w:themeFillTint="3F"/>
      </w:tcPr>
    </w:tblStylePr>
    <w:tblStylePr w:type="band2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V w:val="single" w:sz="8" w:space="0" w:color="A7EA5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  <w:insideH w:val="single" w:sz="8" w:space="0" w:color="5DCEAF" w:themeColor="accent4"/>
        <w:insideV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18" w:space="0" w:color="5DCEAF" w:themeColor="accent4"/>
          <w:right w:val="single" w:sz="8" w:space="0" w:color="5DCEAF" w:themeColor="accent4"/>
          <w:insideH w:val="nil"/>
          <w:insideV w:val="single" w:sz="8" w:space="0" w:color="5DCE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H w:val="nil"/>
          <w:insideV w:val="single" w:sz="8" w:space="0" w:color="5DCE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band1Vert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  <w:shd w:val="clear" w:color="auto" w:fill="D6F3EB" w:themeFill="accent4" w:themeFillTint="3F"/>
      </w:tcPr>
    </w:tblStylePr>
    <w:tblStylePr w:type="band1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V w:val="single" w:sz="8" w:space="0" w:color="5DCEAF" w:themeColor="accent4"/>
        </w:tcBorders>
        <w:shd w:val="clear" w:color="auto" w:fill="D6F3EB" w:themeFill="accent4" w:themeFillTint="3F"/>
      </w:tcPr>
    </w:tblStylePr>
    <w:tblStylePr w:type="band2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V w:val="single" w:sz="8" w:space="0" w:color="5DCEA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1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  <w:shd w:val="clear" w:color="auto" w:fill="FFDFC8" w:themeFill="accent5" w:themeFillTint="3F"/>
      </w:tcPr>
    </w:tblStylePr>
    <w:tblStylePr w:type="band2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  <w:insideH w:val="single" w:sz="8" w:space="0" w:color="F14124" w:themeColor="accent6"/>
        <w:insideV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18" w:space="0" w:color="F14124" w:themeColor="accent6"/>
          <w:right w:val="single" w:sz="8" w:space="0" w:color="F14124" w:themeColor="accent6"/>
          <w:insideH w:val="nil"/>
          <w:insideV w:val="single" w:sz="8" w:space="0" w:color="F1412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H w:val="nil"/>
          <w:insideV w:val="single" w:sz="8" w:space="0" w:color="F1412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band1Vert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  <w:shd w:val="clear" w:color="auto" w:fill="FBCFC8" w:themeFill="accent6" w:themeFillTint="3F"/>
      </w:tcPr>
    </w:tblStylePr>
    <w:tblStylePr w:type="band1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V w:val="single" w:sz="8" w:space="0" w:color="F14124" w:themeColor="accent6"/>
        </w:tcBorders>
        <w:shd w:val="clear" w:color="auto" w:fill="FBCFC8" w:themeFill="accent6" w:themeFillTint="3F"/>
      </w:tcPr>
    </w:tblStylePr>
    <w:tblStylePr w:type="band2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V w:val="single" w:sz="8" w:space="0" w:color="F1412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D965" w:themeColor="accent1"/>
        <w:left w:val="single" w:sz="8" w:space="0" w:color="FFD965" w:themeColor="accent1"/>
        <w:bottom w:val="single" w:sz="8" w:space="0" w:color="FFD965" w:themeColor="accent1"/>
        <w:right w:val="single" w:sz="8" w:space="0" w:color="FFD96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6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65" w:themeColor="accent1"/>
          <w:left w:val="single" w:sz="8" w:space="0" w:color="FFD965" w:themeColor="accent1"/>
          <w:bottom w:val="single" w:sz="8" w:space="0" w:color="FFD965" w:themeColor="accent1"/>
          <w:right w:val="single" w:sz="8" w:space="0" w:color="FFD96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65" w:themeColor="accent1"/>
          <w:left w:val="single" w:sz="8" w:space="0" w:color="FFD965" w:themeColor="accent1"/>
          <w:bottom w:val="single" w:sz="8" w:space="0" w:color="FFD965" w:themeColor="accent1"/>
          <w:right w:val="single" w:sz="8" w:space="0" w:color="FFD965" w:themeColor="accent1"/>
        </w:tcBorders>
      </w:tcPr>
    </w:tblStylePr>
    <w:tblStylePr w:type="band1Horz">
      <w:tblPr/>
      <w:tcPr>
        <w:tcBorders>
          <w:top w:val="single" w:sz="8" w:space="0" w:color="FFD965" w:themeColor="accent1"/>
          <w:left w:val="single" w:sz="8" w:space="0" w:color="FFD965" w:themeColor="accent1"/>
          <w:bottom w:val="single" w:sz="8" w:space="0" w:color="FFD965" w:themeColor="accent1"/>
          <w:right w:val="single" w:sz="8" w:space="0" w:color="FFD96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band1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band1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FFC20B" w:themeColor="accent1" w:themeShade="BF"/>
    </w:rPr>
    <w:tblPr>
      <w:tblStyleRowBandSize w:val="1"/>
      <w:tblStyleColBandSize w:val="1"/>
      <w:tblBorders>
        <w:top w:val="single" w:sz="8" w:space="0" w:color="FFD965" w:themeColor="accent1"/>
        <w:bottom w:val="single" w:sz="8" w:space="0" w:color="FFD96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5" w:themeColor="accent1"/>
          <w:left w:val="nil"/>
          <w:bottom w:val="single" w:sz="8" w:space="0" w:color="FFD96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5" w:themeColor="accent1"/>
          <w:left w:val="nil"/>
          <w:bottom w:val="single" w:sz="8" w:space="0" w:color="FFD96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11B1EA" w:themeColor="accent2" w:themeShade="BF"/>
    </w:rPr>
    <w:tblPr>
      <w:tblStyleRowBandSize w:val="1"/>
      <w:tblStyleColBandSize w:val="1"/>
      <w:tblBorders>
        <w:top w:val="single" w:sz="8" w:space="0" w:color="5ECCF3" w:themeColor="accent2"/>
        <w:bottom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CCF3" w:themeColor="accent2"/>
          <w:left w:val="nil"/>
          <w:bottom w:val="single" w:sz="8" w:space="0" w:color="5ECCF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CCF3" w:themeColor="accent2"/>
          <w:left w:val="nil"/>
          <w:bottom w:val="single" w:sz="8" w:space="0" w:color="5ECCF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80D219" w:themeColor="accent3" w:themeShade="BF"/>
    </w:rPr>
    <w:tblPr>
      <w:tblStyleRowBandSize w:val="1"/>
      <w:tblStyleColBandSize w:val="1"/>
      <w:tblBorders>
        <w:top w:val="single" w:sz="8" w:space="0" w:color="A7EA52" w:themeColor="accent3"/>
        <w:bottom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EA52" w:themeColor="accent3"/>
          <w:left w:val="nil"/>
          <w:bottom w:val="single" w:sz="8" w:space="0" w:color="A7EA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EA52" w:themeColor="accent3"/>
          <w:left w:val="nil"/>
          <w:bottom w:val="single" w:sz="8" w:space="0" w:color="A7EA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34AB8A" w:themeColor="accent4" w:themeShade="BF"/>
    </w:rPr>
    <w:tblPr>
      <w:tblStyleRowBandSize w:val="1"/>
      <w:tblStyleColBandSize w:val="1"/>
      <w:tblBorders>
        <w:top w:val="single" w:sz="8" w:space="0" w:color="5DCEAF" w:themeColor="accent4"/>
        <w:bottom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EAF" w:themeColor="accent4"/>
          <w:left w:val="nil"/>
          <w:bottom w:val="single" w:sz="8" w:space="0" w:color="5DCE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EAF" w:themeColor="accent4"/>
          <w:left w:val="nil"/>
          <w:bottom w:val="single" w:sz="8" w:space="0" w:color="5DCE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D75C00" w:themeColor="accent5" w:themeShade="BF"/>
    </w:rPr>
    <w:tblPr>
      <w:tblStyleRowBandSize w:val="1"/>
      <w:tblStyleColBandSize w:val="1"/>
      <w:tblBorders>
        <w:top w:val="single" w:sz="8" w:space="0" w:color="FF8021" w:themeColor="accent5"/>
        <w:bottom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021" w:themeColor="accent5"/>
          <w:left w:val="nil"/>
          <w:bottom w:val="single" w:sz="8" w:space="0" w:color="FF802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021" w:themeColor="accent5"/>
          <w:left w:val="nil"/>
          <w:bottom w:val="single" w:sz="8" w:space="0" w:color="FF802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8" w:space="0" w:color="F14124" w:themeColor="accent6"/>
        <w:bottom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4124" w:themeColor="accent6"/>
          <w:left w:val="nil"/>
          <w:bottom w:val="single" w:sz="8" w:space="0" w:color="F1412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4124" w:themeColor="accent6"/>
          <w:left w:val="nil"/>
          <w:bottom w:val="single" w:sz="8" w:space="0" w:color="F1412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8A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8A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1" w:themeFillTint="33"/>
      </w:tcPr>
    </w:tblStylePr>
    <w:tblStylePr w:type="band1Horz">
      <w:tblPr/>
      <w:tcPr>
        <w:shd w:val="clear" w:color="auto" w:fill="FFF7E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E8A2" w:themeColor="accent1" w:themeTint="99"/>
        <w:bottom w:val="single" w:sz="4" w:space="0" w:color="FFE8A2" w:themeColor="accent1" w:themeTint="99"/>
        <w:insideH w:val="single" w:sz="4" w:space="0" w:color="FFE8A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1" w:themeFillTint="33"/>
      </w:tcPr>
    </w:tblStylePr>
    <w:tblStylePr w:type="band1Horz">
      <w:tblPr/>
      <w:tcPr>
        <w:shd w:val="clear" w:color="auto" w:fill="FFF7E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EE0F7" w:themeColor="accent2" w:themeTint="99"/>
        <w:bottom w:val="single" w:sz="4" w:space="0" w:color="9EE0F7" w:themeColor="accent2" w:themeTint="99"/>
        <w:insideH w:val="single" w:sz="4" w:space="0" w:color="9EE0F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bottom w:val="single" w:sz="4" w:space="0" w:color="C9F296" w:themeColor="accent3" w:themeTint="99"/>
        <w:insideH w:val="single" w:sz="4" w:space="0" w:color="C9F29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bottom w:val="single" w:sz="4" w:space="0" w:color="9DE1CF" w:themeColor="accent4" w:themeTint="99"/>
        <w:insideH w:val="single" w:sz="4" w:space="0" w:color="9DE1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B279" w:themeColor="accent5" w:themeTint="99"/>
        <w:bottom w:val="single" w:sz="4" w:space="0" w:color="FFB279" w:themeColor="accent5" w:themeTint="99"/>
        <w:insideH w:val="single" w:sz="4" w:space="0" w:color="FFB27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bottom w:val="single" w:sz="4" w:space="0" w:color="F68C7B" w:themeColor="accent6" w:themeTint="99"/>
        <w:insideH w:val="single" w:sz="4" w:space="0" w:color="F68C7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D965" w:themeColor="accent1"/>
        <w:left w:val="single" w:sz="4" w:space="0" w:color="FFD965" w:themeColor="accent1"/>
        <w:bottom w:val="single" w:sz="4" w:space="0" w:color="FFD965" w:themeColor="accent1"/>
        <w:right w:val="single" w:sz="4" w:space="0" w:color="FFD96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65" w:themeFill="accent1"/>
      </w:tcPr>
    </w:tblStylePr>
    <w:tblStylePr w:type="lastRow">
      <w:rPr>
        <w:b/>
        <w:bCs/>
      </w:rPr>
      <w:tblPr/>
      <w:tcPr>
        <w:tcBorders>
          <w:top w:val="double" w:sz="4" w:space="0" w:color="FFD96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65" w:themeColor="accent1"/>
          <w:right w:val="single" w:sz="4" w:space="0" w:color="FFD965" w:themeColor="accent1"/>
        </w:tcBorders>
      </w:tcPr>
    </w:tblStylePr>
    <w:tblStylePr w:type="band1Horz">
      <w:tblPr/>
      <w:tcPr>
        <w:tcBorders>
          <w:top w:val="single" w:sz="4" w:space="0" w:color="FFD965" w:themeColor="accent1"/>
          <w:bottom w:val="single" w:sz="4" w:space="0" w:color="FFD96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65" w:themeColor="accent1"/>
          <w:left w:val="nil"/>
        </w:tcBorders>
      </w:tcPr>
    </w:tblStylePr>
    <w:tblStylePr w:type="swCell">
      <w:tblPr/>
      <w:tcPr>
        <w:tcBorders>
          <w:top w:val="double" w:sz="4" w:space="0" w:color="FFD96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5ECCF3" w:themeColor="accent2"/>
        <w:left w:val="single" w:sz="4" w:space="0" w:color="5ECCF3" w:themeColor="accent2"/>
        <w:bottom w:val="single" w:sz="4" w:space="0" w:color="5ECCF3" w:themeColor="accent2"/>
        <w:right w:val="single" w:sz="4" w:space="0" w:color="5ECCF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ECCF3" w:themeColor="accent2"/>
          <w:right w:val="single" w:sz="4" w:space="0" w:color="5ECCF3" w:themeColor="accent2"/>
        </w:tcBorders>
      </w:tcPr>
    </w:tblStylePr>
    <w:tblStylePr w:type="band1Horz">
      <w:tblPr/>
      <w:tcPr>
        <w:tcBorders>
          <w:top w:val="single" w:sz="4" w:space="0" w:color="5ECCF3" w:themeColor="accent2"/>
          <w:bottom w:val="single" w:sz="4" w:space="0" w:color="5ECCF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ECCF3" w:themeColor="accent2"/>
          <w:left w:val="nil"/>
        </w:tcBorders>
      </w:tcPr>
    </w:tblStylePr>
    <w:tblStylePr w:type="swCell">
      <w:tblPr/>
      <w:tcPr>
        <w:tcBorders>
          <w:top w:val="double" w:sz="4" w:space="0" w:color="5ECCF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7EA52" w:themeColor="accent3"/>
        <w:left w:val="single" w:sz="4" w:space="0" w:color="A7EA52" w:themeColor="accent3"/>
        <w:bottom w:val="single" w:sz="4" w:space="0" w:color="A7EA52" w:themeColor="accent3"/>
        <w:right w:val="single" w:sz="4" w:space="0" w:color="A7EA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EA52" w:themeColor="accent3"/>
          <w:right w:val="single" w:sz="4" w:space="0" w:color="A7EA52" w:themeColor="accent3"/>
        </w:tcBorders>
      </w:tcPr>
    </w:tblStylePr>
    <w:tblStylePr w:type="band1Horz">
      <w:tblPr/>
      <w:tcPr>
        <w:tcBorders>
          <w:top w:val="single" w:sz="4" w:space="0" w:color="A7EA52" w:themeColor="accent3"/>
          <w:bottom w:val="single" w:sz="4" w:space="0" w:color="A7EA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EA52" w:themeColor="accent3"/>
          <w:left w:val="nil"/>
        </w:tcBorders>
      </w:tcPr>
    </w:tblStylePr>
    <w:tblStylePr w:type="swCell">
      <w:tblPr/>
      <w:tcPr>
        <w:tcBorders>
          <w:top w:val="double" w:sz="4" w:space="0" w:color="A7EA5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5DCEAF" w:themeColor="accent4"/>
        <w:left w:val="single" w:sz="4" w:space="0" w:color="5DCEAF" w:themeColor="accent4"/>
        <w:bottom w:val="single" w:sz="4" w:space="0" w:color="5DCEAF" w:themeColor="accent4"/>
        <w:right w:val="single" w:sz="4" w:space="0" w:color="5DCEA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CEAF" w:themeColor="accent4"/>
          <w:right w:val="single" w:sz="4" w:space="0" w:color="5DCEAF" w:themeColor="accent4"/>
        </w:tcBorders>
      </w:tcPr>
    </w:tblStylePr>
    <w:tblStylePr w:type="band1Horz">
      <w:tblPr/>
      <w:tcPr>
        <w:tcBorders>
          <w:top w:val="single" w:sz="4" w:space="0" w:color="5DCEAF" w:themeColor="accent4"/>
          <w:bottom w:val="single" w:sz="4" w:space="0" w:color="5DCEA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CEAF" w:themeColor="accent4"/>
          <w:left w:val="nil"/>
        </w:tcBorders>
      </w:tcPr>
    </w:tblStylePr>
    <w:tblStylePr w:type="swCell">
      <w:tblPr/>
      <w:tcPr>
        <w:tcBorders>
          <w:top w:val="double" w:sz="4" w:space="0" w:color="5DCEA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8021" w:themeColor="accent5"/>
        <w:left w:val="single" w:sz="4" w:space="0" w:color="FF8021" w:themeColor="accent5"/>
        <w:bottom w:val="single" w:sz="4" w:space="0" w:color="FF8021" w:themeColor="accent5"/>
        <w:right w:val="single" w:sz="4" w:space="0" w:color="FF802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021" w:themeColor="accent5"/>
          <w:right w:val="single" w:sz="4" w:space="0" w:color="FF8021" w:themeColor="accent5"/>
        </w:tcBorders>
      </w:tcPr>
    </w:tblStylePr>
    <w:tblStylePr w:type="band1Horz">
      <w:tblPr/>
      <w:tcPr>
        <w:tcBorders>
          <w:top w:val="single" w:sz="4" w:space="0" w:color="FF8021" w:themeColor="accent5"/>
          <w:bottom w:val="single" w:sz="4" w:space="0" w:color="FF802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021" w:themeColor="accent5"/>
          <w:left w:val="nil"/>
        </w:tcBorders>
      </w:tcPr>
    </w:tblStylePr>
    <w:tblStylePr w:type="swCell">
      <w:tblPr/>
      <w:tcPr>
        <w:tcBorders>
          <w:top w:val="double" w:sz="4" w:space="0" w:color="FF802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14124" w:themeColor="accent6"/>
        <w:left w:val="single" w:sz="4" w:space="0" w:color="F14124" w:themeColor="accent6"/>
        <w:bottom w:val="single" w:sz="4" w:space="0" w:color="F14124" w:themeColor="accent6"/>
        <w:right w:val="single" w:sz="4" w:space="0" w:color="F1412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4124" w:themeColor="accent6"/>
          <w:right w:val="single" w:sz="4" w:space="0" w:color="F14124" w:themeColor="accent6"/>
        </w:tcBorders>
      </w:tcPr>
    </w:tblStylePr>
    <w:tblStylePr w:type="band1Horz">
      <w:tblPr/>
      <w:tcPr>
        <w:tcBorders>
          <w:top w:val="single" w:sz="4" w:space="0" w:color="F14124" w:themeColor="accent6"/>
          <w:bottom w:val="single" w:sz="4" w:space="0" w:color="F1412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4124" w:themeColor="accent6"/>
          <w:left w:val="nil"/>
        </w:tcBorders>
      </w:tcPr>
    </w:tblStylePr>
    <w:tblStylePr w:type="swCell">
      <w:tblPr/>
      <w:tcPr>
        <w:tcBorders>
          <w:top w:val="double" w:sz="4" w:space="0" w:color="F1412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E8A2" w:themeColor="accent1" w:themeTint="99"/>
        <w:left w:val="single" w:sz="4" w:space="0" w:color="FFE8A2" w:themeColor="accent1" w:themeTint="99"/>
        <w:bottom w:val="single" w:sz="4" w:space="0" w:color="FFE8A2" w:themeColor="accent1" w:themeTint="99"/>
        <w:right w:val="single" w:sz="4" w:space="0" w:color="FFE8A2" w:themeColor="accent1" w:themeTint="99"/>
        <w:insideH w:val="single" w:sz="4" w:space="0" w:color="FFE8A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5" w:themeColor="accent1"/>
          <w:left w:val="single" w:sz="4" w:space="0" w:color="FFD965" w:themeColor="accent1"/>
          <w:bottom w:val="single" w:sz="4" w:space="0" w:color="FFD965" w:themeColor="accent1"/>
          <w:right w:val="single" w:sz="4" w:space="0" w:color="FFD965" w:themeColor="accent1"/>
          <w:insideH w:val="nil"/>
        </w:tcBorders>
        <w:shd w:val="clear" w:color="auto" w:fill="FFD965" w:themeFill="accent1"/>
      </w:tcPr>
    </w:tblStylePr>
    <w:tblStylePr w:type="lastRow">
      <w:rPr>
        <w:b/>
        <w:bCs/>
      </w:rPr>
      <w:tblPr/>
      <w:tcPr>
        <w:tcBorders>
          <w:top w:val="double" w:sz="4" w:space="0" w:color="FFE8A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1" w:themeFillTint="33"/>
      </w:tcPr>
    </w:tblStylePr>
    <w:tblStylePr w:type="band1Horz">
      <w:tblPr/>
      <w:tcPr>
        <w:shd w:val="clear" w:color="auto" w:fill="FFF7E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CCF3" w:themeColor="accent2"/>
          <w:left w:val="single" w:sz="4" w:space="0" w:color="5ECCF3" w:themeColor="accent2"/>
          <w:bottom w:val="single" w:sz="4" w:space="0" w:color="5ECCF3" w:themeColor="accent2"/>
          <w:right w:val="single" w:sz="4" w:space="0" w:color="5ECCF3" w:themeColor="accent2"/>
          <w:insideH w:val="nil"/>
        </w:tcBorders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EA52" w:themeColor="accent3"/>
          <w:left w:val="single" w:sz="4" w:space="0" w:color="A7EA52" w:themeColor="accent3"/>
          <w:bottom w:val="single" w:sz="4" w:space="0" w:color="A7EA52" w:themeColor="accent3"/>
          <w:right w:val="single" w:sz="4" w:space="0" w:color="A7EA52" w:themeColor="accent3"/>
          <w:insideH w:val="nil"/>
        </w:tcBorders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</w:tcBorders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021" w:themeColor="accent5"/>
          <w:left w:val="single" w:sz="4" w:space="0" w:color="FF8021" w:themeColor="accent5"/>
          <w:bottom w:val="single" w:sz="4" w:space="0" w:color="FF8021" w:themeColor="accent5"/>
          <w:right w:val="single" w:sz="4" w:space="0" w:color="FF8021" w:themeColor="accent5"/>
          <w:insideH w:val="nil"/>
        </w:tcBorders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4124" w:themeColor="accent6"/>
          <w:left w:val="single" w:sz="4" w:space="0" w:color="F14124" w:themeColor="accent6"/>
          <w:bottom w:val="single" w:sz="4" w:space="0" w:color="F14124" w:themeColor="accent6"/>
          <w:right w:val="single" w:sz="4" w:space="0" w:color="F14124" w:themeColor="accent6"/>
          <w:insideH w:val="nil"/>
        </w:tcBorders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65" w:themeColor="accent1"/>
        <w:left w:val="single" w:sz="24" w:space="0" w:color="FFD965" w:themeColor="accent1"/>
        <w:bottom w:val="single" w:sz="24" w:space="0" w:color="FFD965" w:themeColor="accent1"/>
        <w:right w:val="single" w:sz="24" w:space="0" w:color="FFD965" w:themeColor="accent1"/>
      </w:tblBorders>
    </w:tblPr>
    <w:tcPr>
      <w:shd w:val="clear" w:color="auto" w:fill="FFD96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ECCF3" w:themeColor="accent2"/>
        <w:left w:val="single" w:sz="24" w:space="0" w:color="5ECCF3" w:themeColor="accent2"/>
        <w:bottom w:val="single" w:sz="24" w:space="0" w:color="5ECCF3" w:themeColor="accent2"/>
        <w:right w:val="single" w:sz="24" w:space="0" w:color="5ECCF3" w:themeColor="accent2"/>
      </w:tblBorders>
    </w:tblPr>
    <w:tcPr>
      <w:shd w:val="clear" w:color="auto" w:fill="5ECCF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EA52" w:themeColor="accent3"/>
        <w:left w:val="single" w:sz="24" w:space="0" w:color="A7EA52" w:themeColor="accent3"/>
        <w:bottom w:val="single" w:sz="24" w:space="0" w:color="A7EA52" w:themeColor="accent3"/>
        <w:right w:val="single" w:sz="24" w:space="0" w:color="A7EA52" w:themeColor="accent3"/>
      </w:tblBorders>
    </w:tblPr>
    <w:tcPr>
      <w:shd w:val="clear" w:color="auto" w:fill="A7EA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DCEAF" w:themeColor="accent4"/>
        <w:left w:val="single" w:sz="24" w:space="0" w:color="5DCEAF" w:themeColor="accent4"/>
        <w:bottom w:val="single" w:sz="24" w:space="0" w:color="5DCEAF" w:themeColor="accent4"/>
        <w:right w:val="single" w:sz="24" w:space="0" w:color="5DCEAF" w:themeColor="accent4"/>
      </w:tblBorders>
    </w:tblPr>
    <w:tcPr>
      <w:shd w:val="clear" w:color="auto" w:fill="5DCEA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021" w:themeColor="accent5"/>
        <w:left w:val="single" w:sz="24" w:space="0" w:color="FF8021" w:themeColor="accent5"/>
        <w:bottom w:val="single" w:sz="24" w:space="0" w:color="FF8021" w:themeColor="accent5"/>
        <w:right w:val="single" w:sz="24" w:space="0" w:color="FF8021" w:themeColor="accent5"/>
      </w:tblBorders>
    </w:tblPr>
    <w:tcPr>
      <w:shd w:val="clear" w:color="auto" w:fill="FF802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4124" w:themeColor="accent6"/>
        <w:left w:val="single" w:sz="24" w:space="0" w:color="F14124" w:themeColor="accent6"/>
        <w:bottom w:val="single" w:sz="24" w:space="0" w:color="F14124" w:themeColor="accent6"/>
        <w:right w:val="single" w:sz="24" w:space="0" w:color="F14124" w:themeColor="accent6"/>
      </w:tblBorders>
    </w:tblPr>
    <w:tcPr>
      <w:shd w:val="clear" w:color="auto" w:fill="F1412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FFC20B" w:themeColor="accent1" w:themeShade="BF"/>
    </w:rPr>
    <w:tblPr>
      <w:tblStyleRowBandSize w:val="1"/>
      <w:tblStyleColBandSize w:val="1"/>
      <w:tblBorders>
        <w:top w:val="single" w:sz="4" w:space="0" w:color="FFD965" w:themeColor="accent1"/>
        <w:bottom w:val="single" w:sz="4" w:space="0" w:color="FFD96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D96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1" w:themeFillTint="33"/>
      </w:tcPr>
    </w:tblStylePr>
    <w:tblStylePr w:type="band1Horz">
      <w:tblPr/>
      <w:tcPr>
        <w:shd w:val="clear" w:color="auto" w:fill="FFF7E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11B1EA" w:themeColor="accent2" w:themeShade="BF"/>
    </w:rPr>
    <w:tblPr>
      <w:tblStyleRowBandSize w:val="1"/>
      <w:tblStyleColBandSize w:val="1"/>
      <w:tblBorders>
        <w:top w:val="single" w:sz="4" w:space="0" w:color="5ECCF3" w:themeColor="accent2"/>
        <w:bottom w:val="single" w:sz="4" w:space="0" w:color="5ECCF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ECCF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80D219" w:themeColor="accent3" w:themeShade="BF"/>
    </w:rPr>
    <w:tblPr>
      <w:tblStyleRowBandSize w:val="1"/>
      <w:tblStyleColBandSize w:val="1"/>
      <w:tblBorders>
        <w:top w:val="single" w:sz="4" w:space="0" w:color="A7EA52" w:themeColor="accent3"/>
        <w:bottom w:val="single" w:sz="4" w:space="0" w:color="A7EA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7EA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34AB8A" w:themeColor="accent4" w:themeShade="BF"/>
    </w:rPr>
    <w:tblPr>
      <w:tblStyleRowBandSize w:val="1"/>
      <w:tblStyleColBandSize w:val="1"/>
      <w:tblBorders>
        <w:top w:val="single" w:sz="4" w:space="0" w:color="5DCEAF" w:themeColor="accent4"/>
        <w:bottom w:val="single" w:sz="4" w:space="0" w:color="5DCEA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DCEA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D75C00" w:themeColor="accent5" w:themeShade="BF"/>
    </w:rPr>
    <w:tblPr>
      <w:tblStyleRowBandSize w:val="1"/>
      <w:tblStyleColBandSize w:val="1"/>
      <w:tblBorders>
        <w:top w:val="single" w:sz="4" w:space="0" w:color="FF8021" w:themeColor="accent5"/>
        <w:bottom w:val="single" w:sz="4" w:space="0" w:color="FF802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02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4" w:space="0" w:color="F14124" w:themeColor="accent6"/>
        <w:bottom w:val="single" w:sz="4" w:space="0" w:color="F1412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1412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FFC20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6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6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6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6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1" w:themeFillTint="33"/>
      </w:tcPr>
    </w:tblStylePr>
    <w:tblStylePr w:type="band1Horz">
      <w:tblPr/>
      <w:tcPr>
        <w:shd w:val="clear" w:color="auto" w:fill="FFF7E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11B1E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ECCF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ECCF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ECCF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ECCF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80D21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EA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EA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EA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EA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34AB8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DCEA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DCEA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DCEA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DCEA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D75C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02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02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02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02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412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412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412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412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E28B" w:themeColor="accent1" w:themeTint="BF"/>
        <w:left w:val="single" w:sz="8" w:space="0" w:color="FFE28B" w:themeColor="accent1" w:themeTint="BF"/>
        <w:bottom w:val="single" w:sz="8" w:space="0" w:color="FFE28B" w:themeColor="accent1" w:themeTint="BF"/>
        <w:right w:val="single" w:sz="8" w:space="0" w:color="FFE28B" w:themeColor="accent1" w:themeTint="BF"/>
        <w:insideH w:val="single" w:sz="8" w:space="0" w:color="FFE28B" w:themeColor="accent1" w:themeTint="BF"/>
        <w:insideV w:val="single" w:sz="8" w:space="0" w:color="FFE28B" w:themeColor="accent1" w:themeTint="BF"/>
      </w:tblBorders>
    </w:tblPr>
    <w:tcPr>
      <w:shd w:val="clear" w:color="auto" w:fill="FFF5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8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2" w:themeFill="accent1" w:themeFillTint="7F"/>
      </w:tcPr>
    </w:tblStylePr>
    <w:tblStylePr w:type="band1Horz">
      <w:tblPr/>
      <w:tcPr>
        <w:shd w:val="clear" w:color="auto" w:fill="FFEBB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6D8F6" w:themeColor="accent2" w:themeTint="BF"/>
        <w:left w:val="single" w:sz="8" w:space="0" w:color="86D8F6" w:themeColor="accent2" w:themeTint="BF"/>
        <w:bottom w:val="single" w:sz="8" w:space="0" w:color="86D8F6" w:themeColor="accent2" w:themeTint="BF"/>
        <w:right w:val="single" w:sz="8" w:space="0" w:color="86D8F6" w:themeColor="accent2" w:themeTint="BF"/>
        <w:insideH w:val="single" w:sz="8" w:space="0" w:color="86D8F6" w:themeColor="accent2" w:themeTint="BF"/>
        <w:insideV w:val="single" w:sz="8" w:space="0" w:color="86D8F6" w:themeColor="accent2" w:themeTint="BF"/>
      </w:tblBorders>
    </w:tblPr>
    <w:tcPr>
      <w:shd w:val="clear" w:color="auto" w:fill="D6F2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D8F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shd w:val="clear" w:color="auto" w:fill="AEE5F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  <w:insideV w:val="single" w:sz="8" w:space="0" w:color="BCEF7D" w:themeColor="accent3" w:themeTint="BF"/>
      </w:tblBorders>
    </w:tblPr>
    <w:tcPr>
      <w:shd w:val="clear" w:color="auto" w:fill="E9F9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EF7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5DAC3" w:themeColor="accent4" w:themeTint="BF"/>
        <w:left w:val="single" w:sz="8" w:space="0" w:color="85DAC3" w:themeColor="accent4" w:themeTint="BF"/>
        <w:bottom w:val="single" w:sz="8" w:space="0" w:color="85DAC3" w:themeColor="accent4" w:themeTint="BF"/>
        <w:right w:val="single" w:sz="8" w:space="0" w:color="85DAC3" w:themeColor="accent4" w:themeTint="BF"/>
        <w:insideH w:val="single" w:sz="8" w:space="0" w:color="85DAC3" w:themeColor="accent4" w:themeTint="BF"/>
        <w:insideV w:val="single" w:sz="8" w:space="0" w:color="85DAC3" w:themeColor="accent4" w:themeTint="BF"/>
      </w:tblBorders>
    </w:tblPr>
    <w:tcPr>
      <w:shd w:val="clear" w:color="auto" w:fill="D6F3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DA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shd w:val="clear" w:color="auto" w:fill="AEE6D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9F58" w:themeColor="accent5" w:themeTint="BF"/>
        <w:left w:val="single" w:sz="8" w:space="0" w:color="FF9F58" w:themeColor="accent5" w:themeTint="BF"/>
        <w:bottom w:val="single" w:sz="8" w:space="0" w:color="FF9F58" w:themeColor="accent5" w:themeTint="BF"/>
        <w:right w:val="single" w:sz="8" w:space="0" w:color="FF9F58" w:themeColor="accent5" w:themeTint="BF"/>
        <w:insideH w:val="single" w:sz="8" w:space="0" w:color="FF9F58" w:themeColor="accent5" w:themeTint="BF"/>
        <w:insideV w:val="single" w:sz="8" w:space="0" w:color="FF9F58" w:themeColor="accent5" w:themeTint="BF"/>
      </w:tblBorders>
    </w:tblPr>
    <w:tcPr>
      <w:shd w:val="clear" w:color="auto" w:fill="FFDF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F5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shd w:val="clear" w:color="auto" w:fill="FFBF9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4705A" w:themeColor="accent6" w:themeTint="BF"/>
        <w:left w:val="single" w:sz="8" w:space="0" w:color="F4705A" w:themeColor="accent6" w:themeTint="BF"/>
        <w:bottom w:val="single" w:sz="8" w:space="0" w:color="F4705A" w:themeColor="accent6" w:themeTint="BF"/>
        <w:right w:val="single" w:sz="8" w:space="0" w:color="F4705A" w:themeColor="accent6" w:themeTint="BF"/>
        <w:insideH w:val="single" w:sz="8" w:space="0" w:color="F4705A" w:themeColor="accent6" w:themeTint="BF"/>
        <w:insideV w:val="single" w:sz="8" w:space="0" w:color="F4705A" w:themeColor="accent6" w:themeTint="BF"/>
      </w:tblBorders>
    </w:tblPr>
    <w:tcPr>
      <w:shd w:val="clear" w:color="auto" w:fill="FBCF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70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shd w:val="clear" w:color="auto" w:fill="F89F9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5" w:themeColor="accent1"/>
        <w:left w:val="single" w:sz="8" w:space="0" w:color="FFD965" w:themeColor="accent1"/>
        <w:bottom w:val="single" w:sz="8" w:space="0" w:color="FFD965" w:themeColor="accent1"/>
        <w:right w:val="single" w:sz="8" w:space="0" w:color="FFD965" w:themeColor="accent1"/>
        <w:insideH w:val="single" w:sz="8" w:space="0" w:color="FFD965" w:themeColor="accent1"/>
        <w:insideV w:val="single" w:sz="8" w:space="0" w:color="FFD965" w:themeColor="accent1"/>
      </w:tblBorders>
    </w:tblPr>
    <w:tcPr>
      <w:shd w:val="clear" w:color="auto" w:fill="FFF5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0" w:themeFill="accent1" w:themeFillTint="33"/>
      </w:tcPr>
    </w:tblStylePr>
    <w:tblStylePr w:type="band1Vert">
      <w:tblPr/>
      <w:tcPr>
        <w:shd w:val="clear" w:color="auto" w:fill="FFEBB2" w:themeFill="accent1" w:themeFillTint="7F"/>
      </w:tcPr>
    </w:tblStylePr>
    <w:tblStylePr w:type="band1Horz">
      <w:tblPr/>
      <w:tcPr>
        <w:tcBorders>
          <w:insideH w:val="single" w:sz="6" w:space="0" w:color="FFD965" w:themeColor="accent1"/>
          <w:insideV w:val="single" w:sz="6" w:space="0" w:color="FFD965" w:themeColor="accent1"/>
        </w:tcBorders>
        <w:shd w:val="clear" w:color="auto" w:fill="FFEBB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</w:tblPr>
    <w:tcPr>
      <w:shd w:val="clear" w:color="auto" w:fill="D6F2F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FC" w:themeFill="accent2" w:themeFillTint="33"/>
      </w:tc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tcBorders>
          <w:insideH w:val="single" w:sz="6" w:space="0" w:color="5ECCF3" w:themeColor="accent2"/>
          <w:insideV w:val="single" w:sz="6" w:space="0" w:color="5ECCF3" w:themeColor="accent2"/>
        </w:tcBorders>
        <w:shd w:val="clear" w:color="auto" w:fill="AEE5F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  <w:insideH w:val="single" w:sz="8" w:space="0" w:color="A7EA52" w:themeColor="accent3"/>
        <w:insideV w:val="single" w:sz="8" w:space="0" w:color="A7EA52" w:themeColor="accent3"/>
      </w:tblBorders>
    </w:tblPr>
    <w:tcPr>
      <w:shd w:val="clear" w:color="auto" w:fill="E9F9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D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ADC" w:themeFill="accent3" w:themeFillTint="33"/>
      </w:tc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tcBorders>
          <w:insideH w:val="single" w:sz="6" w:space="0" w:color="A7EA52" w:themeColor="accent3"/>
          <w:insideV w:val="single" w:sz="6" w:space="0" w:color="A7EA52" w:themeColor="accent3"/>
        </w:tcBorders>
        <w:shd w:val="clear" w:color="auto" w:fill="D2F4A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  <w:insideH w:val="single" w:sz="8" w:space="0" w:color="5DCEAF" w:themeColor="accent4"/>
        <w:insideV w:val="single" w:sz="8" w:space="0" w:color="5DCEAF" w:themeColor="accent4"/>
      </w:tblBorders>
    </w:tblPr>
    <w:tcPr>
      <w:shd w:val="clear" w:color="auto" w:fill="D6F3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A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5EE" w:themeFill="accent4" w:themeFillTint="33"/>
      </w:tc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tcBorders>
          <w:insideH w:val="single" w:sz="6" w:space="0" w:color="5DCEAF" w:themeColor="accent4"/>
          <w:insideV w:val="single" w:sz="6" w:space="0" w:color="5DCEAF" w:themeColor="accent4"/>
        </w:tcBorders>
        <w:shd w:val="clear" w:color="auto" w:fill="AEE6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</w:tblPr>
    <w:tcPr>
      <w:shd w:val="clear" w:color="auto" w:fill="FFDF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D2" w:themeFill="accent5" w:themeFillTint="33"/>
      </w:tc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tcBorders>
          <w:insideH w:val="single" w:sz="6" w:space="0" w:color="FF8021" w:themeColor="accent5"/>
          <w:insideV w:val="single" w:sz="6" w:space="0" w:color="FF8021" w:themeColor="accent5"/>
        </w:tcBorders>
        <w:shd w:val="clear" w:color="auto" w:fill="FFBF9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  <w:insideH w:val="single" w:sz="8" w:space="0" w:color="F14124" w:themeColor="accent6"/>
        <w:insideV w:val="single" w:sz="8" w:space="0" w:color="F14124" w:themeColor="accent6"/>
      </w:tblBorders>
    </w:tblPr>
    <w:tcPr>
      <w:shd w:val="clear" w:color="auto" w:fill="FBCF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D3" w:themeFill="accent6" w:themeFillTint="33"/>
      </w:tc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tcBorders>
          <w:insideH w:val="single" w:sz="6" w:space="0" w:color="F14124" w:themeColor="accent6"/>
          <w:insideV w:val="single" w:sz="6" w:space="0" w:color="F14124" w:themeColor="accent6"/>
        </w:tcBorders>
        <w:shd w:val="clear" w:color="auto" w:fill="F89F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6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6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B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B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F2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C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C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E5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E5F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9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EA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EA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F4A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F4A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F3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CE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CE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E6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E6D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F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02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02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F9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F9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F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412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412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9F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9F9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965" w:themeColor="accent1"/>
        <w:bottom w:val="single" w:sz="8" w:space="0" w:color="FFD96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65" w:themeColor="accent1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FFD965" w:themeColor="accent1"/>
          <w:bottom w:val="single" w:sz="8" w:space="0" w:color="FFD96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65" w:themeColor="accent1"/>
          <w:bottom w:val="single" w:sz="8" w:space="0" w:color="FFD965" w:themeColor="accent1"/>
        </w:tcBorders>
      </w:tcPr>
    </w:tblStylePr>
    <w:tblStylePr w:type="band1Vert">
      <w:tblPr/>
      <w:tcPr>
        <w:shd w:val="clear" w:color="auto" w:fill="FFF5D8" w:themeFill="accent1" w:themeFillTint="3F"/>
      </w:tcPr>
    </w:tblStylePr>
    <w:tblStylePr w:type="band1Horz">
      <w:tblPr/>
      <w:tcPr>
        <w:shd w:val="clear" w:color="auto" w:fill="FFF5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bottom w:val="single" w:sz="8" w:space="0" w:color="5ECCF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ECCF3" w:themeColor="accent2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5ECCF3" w:themeColor="accent2"/>
          <w:bottom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ECCF3" w:themeColor="accent2"/>
          <w:bottom w:val="single" w:sz="8" w:space="0" w:color="5ECCF3" w:themeColor="accent2"/>
        </w:tcBorders>
      </w:tcPr>
    </w:tblStylePr>
    <w:tblStylePr w:type="band1Vert">
      <w:tblPr/>
      <w:tcPr>
        <w:shd w:val="clear" w:color="auto" w:fill="D6F2FC" w:themeFill="accent2" w:themeFillTint="3F"/>
      </w:tcPr>
    </w:tblStylePr>
    <w:tblStylePr w:type="band1Horz">
      <w:tblPr/>
      <w:tcPr>
        <w:shd w:val="clear" w:color="auto" w:fill="D6F2F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bottom w:val="single" w:sz="8" w:space="0" w:color="A7EA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EA52" w:themeColor="accent3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A7EA52" w:themeColor="accent3"/>
          <w:bottom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EA52" w:themeColor="accent3"/>
          <w:bottom w:val="single" w:sz="8" w:space="0" w:color="A7EA52" w:themeColor="accent3"/>
        </w:tcBorders>
      </w:tc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shd w:val="clear" w:color="auto" w:fill="E9F9D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bottom w:val="single" w:sz="8" w:space="0" w:color="5DCE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CEAF" w:themeColor="accent4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5DCEAF" w:themeColor="accent4"/>
          <w:bottom w:val="single" w:sz="8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CEAF" w:themeColor="accent4"/>
          <w:bottom w:val="single" w:sz="8" w:space="0" w:color="5DCEAF" w:themeColor="accent4"/>
        </w:tcBorders>
      </w:tcPr>
    </w:tblStylePr>
    <w:tblStylePr w:type="band1Vert">
      <w:tblPr/>
      <w:tcPr>
        <w:shd w:val="clear" w:color="auto" w:fill="D6F3EB" w:themeFill="accent4" w:themeFillTint="3F"/>
      </w:tcPr>
    </w:tblStylePr>
    <w:tblStylePr w:type="band1Horz">
      <w:tblPr/>
      <w:tcPr>
        <w:shd w:val="clear" w:color="auto" w:fill="D6F3E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bottom w:val="single" w:sz="8" w:space="0" w:color="FF802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021" w:themeColor="accent5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FF8021" w:themeColor="accent5"/>
          <w:bottom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021" w:themeColor="accent5"/>
          <w:bottom w:val="single" w:sz="8" w:space="0" w:color="FF8021" w:themeColor="accent5"/>
        </w:tcBorders>
      </w:tcPr>
    </w:tblStylePr>
    <w:tblStylePr w:type="band1Vert">
      <w:tblPr/>
      <w:tcPr>
        <w:shd w:val="clear" w:color="auto" w:fill="FFDFC8" w:themeFill="accent5" w:themeFillTint="3F"/>
      </w:tcPr>
    </w:tblStylePr>
    <w:tblStylePr w:type="band1Horz">
      <w:tblPr/>
      <w:tcPr>
        <w:shd w:val="clear" w:color="auto" w:fill="FFDFC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bottom w:val="single" w:sz="8" w:space="0" w:color="F1412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4124" w:themeColor="accent6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F14124" w:themeColor="accent6"/>
          <w:bottom w:val="single" w:sz="8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4124" w:themeColor="accent6"/>
          <w:bottom w:val="single" w:sz="8" w:space="0" w:color="F14124" w:themeColor="accent6"/>
        </w:tcBorders>
      </w:tcPr>
    </w:tblStylePr>
    <w:tblStylePr w:type="band1Vert">
      <w:tblPr/>
      <w:tcPr>
        <w:shd w:val="clear" w:color="auto" w:fill="FBCFC8" w:themeFill="accent6" w:themeFillTint="3F"/>
      </w:tcPr>
    </w:tblStylePr>
    <w:tblStylePr w:type="band1Horz">
      <w:tblPr/>
      <w:tcPr>
        <w:shd w:val="clear" w:color="auto" w:fill="FBCFC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5" w:themeColor="accent1"/>
        <w:left w:val="single" w:sz="8" w:space="0" w:color="FFD965" w:themeColor="accent1"/>
        <w:bottom w:val="single" w:sz="8" w:space="0" w:color="FFD965" w:themeColor="accent1"/>
        <w:right w:val="single" w:sz="8" w:space="0" w:color="FFD96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6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6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6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CCF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CCF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2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EA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EA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EA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9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C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CE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CE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3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02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02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02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F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41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412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412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F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E28B" w:themeColor="accent1" w:themeTint="BF"/>
        <w:left w:val="single" w:sz="8" w:space="0" w:color="FFE28B" w:themeColor="accent1" w:themeTint="BF"/>
        <w:bottom w:val="single" w:sz="8" w:space="0" w:color="FFE28B" w:themeColor="accent1" w:themeTint="BF"/>
        <w:right w:val="single" w:sz="8" w:space="0" w:color="FFE28B" w:themeColor="accent1" w:themeTint="BF"/>
        <w:insideH w:val="single" w:sz="8" w:space="0" w:color="FFE28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8B" w:themeColor="accent1" w:themeTint="BF"/>
          <w:left w:val="single" w:sz="8" w:space="0" w:color="FFE28B" w:themeColor="accent1" w:themeTint="BF"/>
          <w:bottom w:val="single" w:sz="8" w:space="0" w:color="FFE28B" w:themeColor="accent1" w:themeTint="BF"/>
          <w:right w:val="single" w:sz="8" w:space="0" w:color="FFE28B" w:themeColor="accent1" w:themeTint="BF"/>
          <w:insideH w:val="nil"/>
          <w:insideV w:val="nil"/>
        </w:tcBorders>
        <w:shd w:val="clear" w:color="auto" w:fill="FFD96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8B" w:themeColor="accent1" w:themeTint="BF"/>
          <w:left w:val="single" w:sz="8" w:space="0" w:color="FFE28B" w:themeColor="accent1" w:themeTint="BF"/>
          <w:bottom w:val="single" w:sz="8" w:space="0" w:color="FFE28B" w:themeColor="accent1" w:themeTint="BF"/>
          <w:right w:val="single" w:sz="8" w:space="0" w:color="FFE28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6D8F6" w:themeColor="accent2" w:themeTint="BF"/>
        <w:left w:val="single" w:sz="8" w:space="0" w:color="86D8F6" w:themeColor="accent2" w:themeTint="BF"/>
        <w:bottom w:val="single" w:sz="8" w:space="0" w:color="86D8F6" w:themeColor="accent2" w:themeTint="BF"/>
        <w:right w:val="single" w:sz="8" w:space="0" w:color="86D8F6" w:themeColor="accent2" w:themeTint="BF"/>
        <w:insideH w:val="single" w:sz="8" w:space="0" w:color="86D8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2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2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9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5DAC3" w:themeColor="accent4" w:themeTint="BF"/>
        <w:left w:val="single" w:sz="8" w:space="0" w:color="85DAC3" w:themeColor="accent4" w:themeTint="BF"/>
        <w:bottom w:val="single" w:sz="8" w:space="0" w:color="85DAC3" w:themeColor="accent4" w:themeTint="BF"/>
        <w:right w:val="single" w:sz="8" w:space="0" w:color="85DAC3" w:themeColor="accent4" w:themeTint="BF"/>
        <w:insideH w:val="single" w:sz="8" w:space="0" w:color="85DA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DAC3" w:themeColor="accent4" w:themeTint="BF"/>
          <w:left w:val="single" w:sz="8" w:space="0" w:color="85DAC3" w:themeColor="accent4" w:themeTint="BF"/>
          <w:bottom w:val="single" w:sz="8" w:space="0" w:color="85DAC3" w:themeColor="accent4" w:themeTint="BF"/>
          <w:right w:val="single" w:sz="8" w:space="0" w:color="85DAC3" w:themeColor="accent4" w:themeTint="BF"/>
          <w:insideH w:val="nil"/>
          <w:insideV w:val="nil"/>
        </w:tcBorders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DAC3" w:themeColor="accent4" w:themeTint="BF"/>
          <w:left w:val="single" w:sz="8" w:space="0" w:color="85DAC3" w:themeColor="accent4" w:themeTint="BF"/>
          <w:bottom w:val="single" w:sz="8" w:space="0" w:color="85DAC3" w:themeColor="accent4" w:themeTint="BF"/>
          <w:right w:val="single" w:sz="8" w:space="0" w:color="85DA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3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3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9F58" w:themeColor="accent5" w:themeTint="BF"/>
        <w:left w:val="single" w:sz="8" w:space="0" w:color="FF9F58" w:themeColor="accent5" w:themeTint="BF"/>
        <w:bottom w:val="single" w:sz="8" w:space="0" w:color="FF9F58" w:themeColor="accent5" w:themeTint="BF"/>
        <w:right w:val="single" w:sz="8" w:space="0" w:color="FF9F58" w:themeColor="accent5" w:themeTint="BF"/>
        <w:insideH w:val="single" w:sz="8" w:space="0" w:color="FF9F5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F58" w:themeColor="accent5" w:themeTint="BF"/>
          <w:left w:val="single" w:sz="8" w:space="0" w:color="FF9F58" w:themeColor="accent5" w:themeTint="BF"/>
          <w:bottom w:val="single" w:sz="8" w:space="0" w:color="FF9F58" w:themeColor="accent5" w:themeTint="BF"/>
          <w:right w:val="single" w:sz="8" w:space="0" w:color="FF9F58" w:themeColor="accent5" w:themeTint="BF"/>
          <w:insideH w:val="nil"/>
          <w:insideV w:val="nil"/>
        </w:tcBorders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F58" w:themeColor="accent5" w:themeTint="BF"/>
          <w:left w:val="single" w:sz="8" w:space="0" w:color="FF9F58" w:themeColor="accent5" w:themeTint="BF"/>
          <w:bottom w:val="single" w:sz="8" w:space="0" w:color="FF9F58" w:themeColor="accent5" w:themeTint="BF"/>
          <w:right w:val="single" w:sz="8" w:space="0" w:color="FF9F5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F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4705A" w:themeColor="accent6" w:themeTint="BF"/>
        <w:left w:val="single" w:sz="8" w:space="0" w:color="F4705A" w:themeColor="accent6" w:themeTint="BF"/>
        <w:bottom w:val="single" w:sz="8" w:space="0" w:color="F4705A" w:themeColor="accent6" w:themeTint="BF"/>
        <w:right w:val="single" w:sz="8" w:space="0" w:color="F4705A" w:themeColor="accent6" w:themeTint="BF"/>
        <w:insideH w:val="single" w:sz="8" w:space="0" w:color="F470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705A" w:themeColor="accent6" w:themeTint="BF"/>
          <w:left w:val="single" w:sz="8" w:space="0" w:color="F4705A" w:themeColor="accent6" w:themeTint="BF"/>
          <w:bottom w:val="single" w:sz="8" w:space="0" w:color="F4705A" w:themeColor="accent6" w:themeTint="BF"/>
          <w:right w:val="single" w:sz="8" w:space="0" w:color="F4705A" w:themeColor="accent6" w:themeTint="BF"/>
          <w:insideH w:val="nil"/>
          <w:insideV w:val="nil"/>
        </w:tcBorders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705A" w:themeColor="accent6" w:themeTint="BF"/>
          <w:left w:val="single" w:sz="8" w:space="0" w:color="F4705A" w:themeColor="accent6" w:themeTint="BF"/>
          <w:bottom w:val="single" w:sz="8" w:space="0" w:color="F4705A" w:themeColor="accent6" w:themeTint="BF"/>
          <w:right w:val="single" w:sz="8" w:space="0" w:color="F470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F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6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6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6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FFC20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74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s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barela@nmcountie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ummings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96123B9DA34E99A491AD17A00A5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7310E-1194-4B86-8898-4409D67107B4}"/>
      </w:docPartPr>
      <w:docPartBody>
        <w:p w:rsidR="000F2E77" w:rsidRDefault="00714FDC">
          <w:pPr>
            <w:pStyle w:val="9196123B9DA34E99A491AD17A00A5809"/>
          </w:pPr>
          <w:r w:rsidRPr="00AA4794">
            <w:t>Street Address</w:t>
          </w:r>
          <w:r w:rsidRPr="00AA4794">
            <w:br/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aleway SemiBold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71A"/>
    <w:rsid w:val="000F2E77"/>
    <w:rsid w:val="006A35B5"/>
    <w:rsid w:val="00714FDC"/>
    <w:rsid w:val="00A52830"/>
    <w:rsid w:val="00EE3934"/>
    <w:rsid w:val="00F8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96123B9DA34E99A491AD17A00A5809">
    <w:name w:val="9196123B9DA34E99A491AD17A00A58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FFD965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62232-8B7D-4868-9008-4D3F7102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32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Cummings</dc:creator>
  <cp:keywords/>
  <dc:description/>
  <cp:lastModifiedBy>Lisa Barela</cp:lastModifiedBy>
  <cp:revision>4</cp:revision>
  <cp:lastPrinted>2019-05-10T16:57:00Z</cp:lastPrinted>
  <dcterms:created xsi:type="dcterms:W3CDTF">2022-08-05T21:44:00Z</dcterms:created>
  <dcterms:modified xsi:type="dcterms:W3CDTF">2023-01-09T22:49:00Z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